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12" w:rsidRPr="005D0641" w:rsidRDefault="005D0641" w:rsidP="005D0641">
      <w:pPr>
        <w:spacing w:after="0"/>
        <w:ind w:left="-851"/>
        <w:jc w:val="right"/>
        <w:rPr>
          <w:b/>
          <w:sz w:val="20"/>
          <w:szCs w:val="20"/>
        </w:rPr>
      </w:pPr>
      <w:r w:rsidRPr="005D0641">
        <w:rPr>
          <w:b/>
          <w:sz w:val="20"/>
          <w:szCs w:val="20"/>
        </w:rPr>
        <w:t>Приложение № 2</w:t>
      </w:r>
      <w:r w:rsidR="00D83581" w:rsidRPr="00D83581">
        <w:t xml:space="preserve"> </w:t>
      </w:r>
      <w:r w:rsidR="00D83581" w:rsidRPr="00D83581">
        <w:rPr>
          <w:b/>
          <w:sz w:val="20"/>
          <w:szCs w:val="20"/>
        </w:rPr>
        <w:t>BX-SU-____/____ на абонентское обслуживание сайта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667"/>
        <w:gridCol w:w="1843"/>
        <w:gridCol w:w="1735"/>
        <w:gridCol w:w="1701"/>
        <w:gridCol w:w="1843"/>
      </w:tblGrid>
      <w:tr w:rsidR="00504312" w:rsidRPr="00631254" w:rsidTr="00DD3575">
        <w:tc>
          <w:tcPr>
            <w:tcW w:w="2552" w:type="dxa"/>
            <w:tcBorders>
              <w:bottom w:val="single" w:sz="4" w:space="0" w:color="auto"/>
            </w:tcBorders>
          </w:tcPr>
          <w:p w:rsidR="00504312" w:rsidRPr="00631254" w:rsidRDefault="00504312" w:rsidP="00262C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504312" w:rsidRPr="00CB291A" w:rsidRDefault="00504312" w:rsidP="00262C4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B29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  <w:r w:rsidRPr="00CB291A">
              <w:rPr>
                <w:rFonts w:eastAsia="Times New Roman" w:cs="Times New Roman"/>
                <w:b/>
                <w:sz w:val="20"/>
                <w:lang w:eastAsia="ru-RU"/>
              </w:rPr>
              <w:t>Минимальный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4312" w:rsidRPr="00CB291A" w:rsidRDefault="00504312" w:rsidP="00262C4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B29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  <w:r w:rsidRPr="00CB291A">
              <w:rPr>
                <w:rFonts w:eastAsia="Times New Roman" w:cs="Times New Roman"/>
                <w:b/>
                <w:sz w:val="20"/>
                <w:lang w:eastAsia="ru-RU"/>
              </w:rPr>
              <w:t>Минимальный+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312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Тариф Стандарт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312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  <w:r w:rsidRPr="00CB291A">
              <w:rPr>
                <w:rFonts w:eastAsia="Times New Roman" w:cs="Times New Roman"/>
                <w:b/>
                <w:sz w:val="20"/>
                <w:lang w:eastAsia="ru-RU"/>
              </w:rPr>
              <w:t>Максимум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312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  <w:r w:rsidRPr="00CB291A">
              <w:rPr>
                <w:rFonts w:eastAsia="Times New Roman" w:cs="Times New Roman"/>
                <w:b/>
                <w:sz w:val="20"/>
                <w:szCs w:val="21"/>
                <w:lang w:eastAsia="ru-RU"/>
              </w:rPr>
              <w:t>Индивидуальный</w:t>
            </w:r>
          </w:p>
        </w:tc>
      </w:tr>
      <w:tr w:rsidR="00504312" w:rsidRPr="00631254" w:rsidTr="00DD3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Default="00504312" w:rsidP="00262C4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Применяемость тарифа</w:t>
            </w:r>
          </w:p>
          <w:p w:rsidR="00504312" w:rsidRDefault="00504312" w:rsidP="00262C4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D8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Типы сайтов, для которых тариф наиболее подходит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Сайт визитка, расширенная визитка.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Расширенная визитка, каталог расширенный.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Интернет магазин базовый, форум, блог.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Интернет магазин расширенный, форум, блог.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12" w:rsidRPr="00631254" w:rsidRDefault="00504312" w:rsidP="00262C4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Интернет магазин расширенный, портал, форум, блог, соц. сеть.</w:t>
            </w:r>
          </w:p>
        </w:tc>
      </w:tr>
      <w:tr w:rsidR="00504312" w:rsidRPr="00631254" w:rsidTr="00DD3575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Создание резервной копии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 раз в месяц.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 раз в месяц.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 раз в месяц.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сайта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рабочего дня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рабочего дня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12-ти часов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6-ти часов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3-х часов.</w:t>
            </w:r>
          </w:p>
        </w:tc>
      </w:tr>
      <w:tr w:rsidR="00504312" w:rsidRPr="00631254" w:rsidTr="00262C41">
        <w:trPr>
          <w:trHeight w:val="688"/>
        </w:trPr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Мониторинг работоспособности сайта в интернете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Регулярный мониторинг сайта на вирусы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Контроль окончания срока регистрации домена и услуг хостинга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ind w:right="-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Размещение или изменение информации на сайте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Настройка почты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Работы по программированию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ind w:right="-142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Контроль за посетителями сайта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ind w:right="-1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Исправление программных и грамматических ошибок на сайте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По запросу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Консультационные услуги и решение проблем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iCs/>
                <w:sz w:val="18"/>
                <w:szCs w:val="18"/>
                <w:lang w:eastAsia="ru-RU"/>
              </w:rPr>
              <w:t>Работа в 1С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00B050"/>
                <w:sz w:val="18"/>
                <w:szCs w:val="18"/>
                <w:lang w:eastAsia="ru-RU"/>
              </w:rPr>
              <w:t>Да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Обращение в службу поддержки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bx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-51.ru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bx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-51.ru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bx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-51.ru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bx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-51.ru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bx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4675F6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proofErr w:type="spellEnd"/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-51.ru</w:t>
            </w: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8 (8152) 78-54-20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Отслеживание сайта в поисковых системах 10 ключевых запросов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По запросу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чаще 2х раз в месяц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По запросу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чаще 1 раза в неделю</w:t>
            </w:r>
          </w:p>
        </w:tc>
      </w:tr>
      <w:tr w:rsidR="00504312" w:rsidRPr="00631254" w:rsidTr="00262C41">
        <w:trPr>
          <w:trHeight w:val="489"/>
        </w:trPr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Частота обращений связанных с работой сторонних услуг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более 3-х раз в месяц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более 5 раз в месяц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более 7 раз в месяц.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не более 10 раз в месяц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Оговаривается индивидуально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Максимальное время обработки заявки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До 3х рабочих дней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До 3х рабочих дней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До 2-3х рабочих дней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До 2х рабочих дней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течении рабочего дня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Работа в выходные дни</w:t>
            </w:r>
          </w:p>
        </w:tc>
        <w:tc>
          <w:tcPr>
            <w:tcW w:w="1667" w:type="dxa"/>
            <w:vAlign w:val="center"/>
          </w:tcPr>
          <w:p w:rsidR="00504312" w:rsidRPr="004675F6" w:rsidRDefault="00E60FDA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E60FDA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0FDA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E60FDA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0FDA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504312" w:rsidRPr="004675F6" w:rsidRDefault="00E60FDA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0FDA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По запросу</w:t>
            </w:r>
          </w:p>
        </w:tc>
      </w:tr>
      <w:tr w:rsidR="00274DFB" w:rsidRPr="00631254" w:rsidTr="00AF04ED">
        <w:tc>
          <w:tcPr>
            <w:tcW w:w="2552" w:type="dxa"/>
            <w:vAlign w:val="center"/>
          </w:tcPr>
          <w:p w:rsidR="00274DFB" w:rsidRPr="004675F6" w:rsidRDefault="00274DFB" w:rsidP="00262C41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8789" w:type="dxa"/>
            <w:gridSpan w:val="5"/>
            <w:vAlign w:val="center"/>
          </w:tcPr>
          <w:p w:rsidR="00274DFB" w:rsidRPr="004675F6" w:rsidRDefault="00274DFB" w:rsidP="00274DF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 9:00 до 18:00. При обращении в не рабочее время заявка считается экстренным обращением.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Экстренное реагирование в течении месяца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Не более 1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Реакция в течении 3х часов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Не более 2х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Реакция в течении 2х часов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b/>
                <w:sz w:val="18"/>
                <w:szCs w:val="18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 более 3х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Реакция в течении 1 часа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ind w:right="-142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Время на работы по сайту*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4 часа в месяц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7 часов в месяц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sz w:val="18"/>
                <w:szCs w:val="18"/>
                <w:lang w:eastAsia="ru-RU"/>
              </w:rPr>
              <w:t>15 часов в месяц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 часов в месяц.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 часов в месяц.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Стоимость месяца обслуживания</w:t>
            </w:r>
          </w:p>
        </w:tc>
        <w:tc>
          <w:tcPr>
            <w:tcW w:w="1667" w:type="dxa"/>
            <w:vAlign w:val="center"/>
          </w:tcPr>
          <w:p w:rsidR="00504312" w:rsidRPr="00B302B1" w:rsidRDefault="00504312" w:rsidP="00262C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843" w:type="dxa"/>
            <w:vAlign w:val="center"/>
          </w:tcPr>
          <w:p w:rsidR="00504312" w:rsidRPr="00B302B1" w:rsidRDefault="00504312" w:rsidP="00262C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735" w:type="dxa"/>
            <w:vAlign w:val="center"/>
          </w:tcPr>
          <w:p w:rsidR="00504312" w:rsidRPr="00B302B1" w:rsidRDefault="00504312" w:rsidP="00262C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504312" w:rsidRPr="00B302B1" w:rsidRDefault="00504312" w:rsidP="00262C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843" w:type="dxa"/>
            <w:vAlign w:val="center"/>
          </w:tcPr>
          <w:p w:rsidR="00504312" w:rsidRPr="00B302B1" w:rsidRDefault="00504312" w:rsidP="00262C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8 10</w:t>
            </w:r>
            <w:r w:rsidRPr="00B302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Скидки при оплате за год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-4%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-6%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-8%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-11%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7A04AF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Обслуживание более </w:t>
            </w:r>
            <w:r w:rsidR="007A04A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1го сайта</w:t>
            </w: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на 1й платформе</w:t>
            </w: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Оговаривается индивидуально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Отсрочка платежа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04312" w:rsidRPr="004675F6" w:rsidRDefault="00E433C7" w:rsidP="00E433C7">
            <w:pPr>
              <w:jc w:val="center"/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Не более 5 дней</w:t>
            </w:r>
          </w:p>
        </w:tc>
        <w:tc>
          <w:tcPr>
            <w:tcW w:w="1735" w:type="dxa"/>
            <w:vAlign w:val="center"/>
          </w:tcPr>
          <w:p w:rsidR="00504312" w:rsidRPr="004675F6" w:rsidRDefault="00E433C7" w:rsidP="00E433C7">
            <w:pPr>
              <w:jc w:val="center"/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Не более 5 дней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Не более 10 дней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Не более 15 дней</w:t>
            </w:r>
          </w:p>
        </w:tc>
      </w:tr>
      <w:tr w:rsidR="00504312" w:rsidRPr="00631254" w:rsidTr="00262C41">
        <w:tc>
          <w:tcPr>
            <w:tcW w:w="2552" w:type="dxa"/>
            <w:vAlign w:val="center"/>
          </w:tcPr>
          <w:p w:rsidR="00504312" w:rsidRPr="004675F6" w:rsidRDefault="00504312" w:rsidP="00262C4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При оплате за 1 год с учетом скидки</w:t>
            </w:r>
          </w:p>
        </w:tc>
        <w:tc>
          <w:tcPr>
            <w:tcW w:w="1667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28 800 руб.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27 648 руб.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43 200 руб.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30 608 руб.</w:t>
            </w:r>
          </w:p>
        </w:tc>
        <w:tc>
          <w:tcPr>
            <w:tcW w:w="1735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64 800 руб.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59 616 руб.</w:t>
            </w:r>
          </w:p>
        </w:tc>
        <w:tc>
          <w:tcPr>
            <w:tcW w:w="1701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115 200 руб.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103 680 руб.</w:t>
            </w:r>
          </w:p>
        </w:tc>
        <w:tc>
          <w:tcPr>
            <w:tcW w:w="1843" w:type="dxa"/>
            <w:vAlign w:val="center"/>
          </w:tcPr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trike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217 200 руб.</w:t>
            </w:r>
          </w:p>
          <w:p w:rsidR="00504312" w:rsidRPr="004675F6" w:rsidRDefault="00504312" w:rsidP="00262C4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675F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193 308 руб.</w:t>
            </w:r>
          </w:p>
        </w:tc>
      </w:tr>
    </w:tbl>
    <w:p w:rsidR="009C66C5" w:rsidRDefault="00717823" w:rsidP="00E15004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Скидка распространяется на 2й, </w:t>
      </w:r>
      <w:r w:rsidR="004C1E42">
        <w:rPr>
          <w:sz w:val="20"/>
          <w:szCs w:val="20"/>
        </w:rPr>
        <w:t>последующие</w:t>
      </w:r>
      <w:r>
        <w:rPr>
          <w:sz w:val="20"/>
          <w:szCs w:val="20"/>
        </w:rPr>
        <w:t xml:space="preserve"> сайты.</w:t>
      </w:r>
      <w:r w:rsidR="004C2D44">
        <w:rPr>
          <w:sz w:val="20"/>
          <w:szCs w:val="20"/>
        </w:rPr>
        <w:t xml:space="preserve"> При условии </w:t>
      </w:r>
      <w:r w:rsidR="00B145EB">
        <w:rPr>
          <w:sz w:val="20"/>
          <w:szCs w:val="20"/>
        </w:rPr>
        <w:t xml:space="preserve">размещения сайтов на </w:t>
      </w:r>
      <w:r w:rsidR="009474AF">
        <w:rPr>
          <w:sz w:val="20"/>
          <w:szCs w:val="20"/>
        </w:rPr>
        <w:t>разных</w:t>
      </w:r>
      <w:r w:rsidR="004C2D44">
        <w:rPr>
          <w:sz w:val="20"/>
          <w:szCs w:val="20"/>
        </w:rPr>
        <w:t xml:space="preserve"> платформ</w:t>
      </w:r>
      <w:r w:rsidR="00B145EB">
        <w:rPr>
          <w:sz w:val="20"/>
          <w:szCs w:val="20"/>
        </w:rPr>
        <w:t>ах</w:t>
      </w:r>
      <w:r w:rsidR="004C2D44">
        <w:rPr>
          <w:sz w:val="20"/>
          <w:szCs w:val="20"/>
        </w:rPr>
        <w:t xml:space="preserve"> 1С-Битрикс, скидка не действует.</w:t>
      </w:r>
    </w:p>
    <w:p w:rsidR="00E15004" w:rsidRDefault="00227960" w:rsidP="00E15004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*</w:t>
      </w:r>
      <w:r w:rsidR="00E15004">
        <w:rPr>
          <w:sz w:val="20"/>
          <w:szCs w:val="20"/>
        </w:rPr>
        <w:t>По окончанию месяца обслуживания не использованное время сгорает.</w:t>
      </w:r>
    </w:p>
    <w:p w:rsidR="000E5ADE" w:rsidRDefault="000E5ADE" w:rsidP="00E15004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Приложение №2 может изменяться при условии уведомления Заказчика посредством электронной почты. Пользуясь услугами ООО «АйПи-51» Заказчик соглашается с тем что он будет автоматически подписан на рассылку уведомлений касательно изменений условий договора и его приложений.</w:t>
      </w:r>
    </w:p>
    <w:p w:rsidR="003A106F" w:rsidRDefault="00B944C4" w:rsidP="00E15004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Полное описание </w:t>
      </w:r>
      <w:r w:rsidR="00854CEF">
        <w:rPr>
          <w:sz w:val="20"/>
          <w:szCs w:val="20"/>
        </w:rPr>
        <w:t xml:space="preserve">работ </w:t>
      </w:r>
      <w:r>
        <w:rPr>
          <w:sz w:val="20"/>
          <w:szCs w:val="20"/>
        </w:rPr>
        <w:t xml:space="preserve">к приложению №2 находится по адресу </w:t>
      </w:r>
      <w:r w:rsidR="003A106F" w:rsidRPr="003A106F">
        <w:rPr>
          <w:b/>
          <w:sz w:val="20"/>
          <w:szCs w:val="20"/>
        </w:rPr>
        <w:t>http://ip-51.ru/personal/services/</w:t>
      </w:r>
      <w:r w:rsidR="003A106F">
        <w:rPr>
          <w:sz w:val="20"/>
          <w:szCs w:val="20"/>
        </w:rPr>
        <w:t xml:space="preserve"> </w:t>
      </w:r>
    </w:p>
    <w:p w:rsidR="00B944C4" w:rsidRPr="003A106F" w:rsidRDefault="003A106F" w:rsidP="00E15004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Для доступа к документам, описанию и иному функционалу вы должны быть авторизованы на сайте </w:t>
      </w:r>
      <w:r w:rsidRPr="00043849">
        <w:rPr>
          <w:b/>
          <w:sz w:val="20"/>
          <w:szCs w:val="20"/>
        </w:rPr>
        <w:t>http://ip-51.ru/</w:t>
      </w:r>
    </w:p>
    <w:sectPr w:rsidR="00B944C4" w:rsidRPr="003A106F" w:rsidSect="00FC4518">
      <w:headerReference w:type="default" r:id="rId8"/>
      <w:footerReference w:type="default" r:id="rId9"/>
      <w:pgSz w:w="11906" w:h="16838"/>
      <w:pgMar w:top="142" w:right="566" w:bottom="851" w:left="1134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A4" w:rsidRDefault="002A21A4" w:rsidP="00B26BD5">
      <w:pPr>
        <w:spacing w:after="0" w:line="240" w:lineRule="auto"/>
      </w:pPr>
      <w:r>
        <w:separator/>
      </w:r>
    </w:p>
  </w:endnote>
  <w:endnote w:type="continuationSeparator" w:id="0">
    <w:p w:rsidR="002A21A4" w:rsidRDefault="002A21A4" w:rsidP="00B2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9" w:type="pct"/>
      <w:tblInd w:w="-885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10403"/>
    </w:tblGrid>
    <w:tr w:rsidR="009E7D9D" w:rsidTr="00516FD2">
      <w:tc>
        <w:tcPr>
          <w:tcW w:w="1080" w:type="dxa"/>
        </w:tcPr>
        <w:p w:rsidR="009E7D9D" w:rsidRDefault="009E7D9D" w:rsidP="00516FD2">
          <w:pPr>
            <w:pStyle w:val="a4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D27D7" w:rsidRPr="009D27D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0403" w:type="dxa"/>
        </w:tcPr>
        <w:p w:rsidR="009E7D9D" w:rsidRPr="00FC4518" w:rsidRDefault="00FC4518" w:rsidP="007413CF">
          <w:pPr>
            <w:pStyle w:val="a4"/>
            <w:rPr>
              <w:sz w:val="18"/>
              <w:szCs w:val="18"/>
            </w:rPr>
          </w:pPr>
          <w:r w:rsidRPr="00FC4518">
            <w:rPr>
              <w:sz w:val="18"/>
              <w:szCs w:val="18"/>
            </w:rPr>
            <w:t xml:space="preserve">Время работы технической поддержки </w:t>
          </w:r>
          <w:proofErr w:type="spellStart"/>
          <w:r w:rsidRPr="00FC4518">
            <w:rPr>
              <w:sz w:val="18"/>
              <w:szCs w:val="18"/>
            </w:rPr>
            <w:t>Пн-Пт</w:t>
          </w:r>
          <w:proofErr w:type="spellEnd"/>
          <w:r w:rsidR="007413CF">
            <w:rPr>
              <w:sz w:val="18"/>
              <w:szCs w:val="18"/>
            </w:rPr>
            <w:t xml:space="preserve"> с 9:00 до 18:00</w:t>
          </w:r>
          <w:r w:rsidRPr="00FC4518">
            <w:rPr>
              <w:sz w:val="18"/>
              <w:szCs w:val="18"/>
            </w:rPr>
            <w:t xml:space="preserve">, </w:t>
          </w:r>
          <w:proofErr w:type="spellStart"/>
          <w:r w:rsidRPr="00FC4518">
            <w:rPr>
              <w:sz w:val="18"/>
              <w:szCs w:val="18"/>
            </w:rPr>
            <w:t>Сб-Вс</w:t>
          </w:r>
          <w:proofErr w:type="spellEnd"/>
          <w:r w:rsidRPr="00FC4518">
            <w:rPr>
              <w:sz w:val="18"/>
              <w:szCs w:val="18"/>
            </w:rPr>
            <w:t xml:space="preserve"> выходной, </w:t>
          </w:r>
          <w:r w:rsidR="007413CF">
            <w:rPr>
              <w:sz w:val="18"/>
              <w:szCs w:val="18"/>
            </w:rPr>
            <w:t>Экстренные обращения осуществляется</w:t>
          </w:r>
          <w:r w:rsidRPr="00FC4518">
            <w:rPr>
              <w:sz w:val="18"/>
              <w:szCs w:val="18"/>
            </w:rPr>
            <w:t xml:space="preserve"> в любой день недели</w:t>
          </w:r>
          <w:r w:rsidR="007413CF">
            <w:rPr>
              <w:sz w:val="18"/>
              <w:szCs w:val="18"/>
            </w:rPr>
            <w:t xml:space="preserve"> с 9:00 до 18:00</w:t>
          </w:r>
          <w:r w:rsidRPr="00FC4518">
            <w:rPr>
              <w:sz w:val="18"/>
              <w:szCs w:val="18"/>
            </w:rPr>
            <w:t>.</w:t>
          </w:r>
        </w:p>
      </w:tc>
    </w:tr>
  </w:tbl>
  <w:p w:rsidR="009E7D9D" w:rsidRDefault="009E7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A4" w:rsidRDefault="002A21A4" w:rsidP="00B26BD5">
      <w:pPr>
        <w:spacing w:after="0" w:line="240" w:lineRule="auto"/>
      </w:pPr>
      <w:r>
        <w:separator/>
      </w:r>
    </w:p>
  </w:footnote>
  <w:footnote w:type="continuationSeparator" w:id="0">
    <w:p w:rsidR="002A21A4" w:rsidRDefault="002A21A4" w:rsidP="00B2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98" w:rsidRPr="006E01EF" w:rsidRDefault="00B30D78" w:rsidP="00843798">
    <w:pPr>
      <w:jc w:val="center"/>
      <w:rPr>
        <w:rFonts w:ascii="Times New Roman" w:eastAsia="Times New Roman" w:hAnsi="Times New Roman" w:cs="Times New Roman"/>
        <w:sz w:val="44"/>
        <w:szCs w:val="44"/>
        <w:lang w:eastAsia="ru-RU"/>
      </w:rPr>
    </w:pPr>
    <w:r>
      <w:rPr>
        <w:rFonts w:ascii="Times New Roman" w:eastAsia="Times New Roman" w:hAnsi="Times New Roman" w:cs="Times New Roman"/>
        <w:noProof/>
        <w:sz w:val="44"/>
        <w:szCs w:val="4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-80645</wp:posOffset>
          </wp:positionV>
          <wp:extent cx="952500" cy="485775"/>
          <wp:effectExtent l="0" t="0" r="0" b="952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-51_3_new-gr_logo_isps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98">
      <w:rPr>
        <w:rFonts w:ascii="Times New Roman" w:eastAsia="Times New Roman" w:hAnsi="Times New Roman" w:cs="Times New Roman"/>
        <w:sz w:val="44"/>
        <w:szCs w:val="44"/>
        <w:lang w:eastAsia="ru-RU"/>
      </w:rPr>
      <w:t>Тарифы на обслуживание сайтов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983"/>
    <w:multiLevelType w:val="hybridMultilevel"/>
    <w:tmpl w:val="3912C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A3342"/>
    <w:multiLevelType w:val="hybridMultilevel"/>
    <w:tmpl w:val="58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9BB"/>
    <w:multiLevelType w:val="hybridMultilevel"/>
    <w:tmpl w:val="1ACE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1CCC"/>
    <w:multiLevelType w:val="hybridMultilevel"/>
    <w:tmpl w:val="683655CA"/>
    <w:lvl w:ilvl="0" w:tplc="738C4FB0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4A6662BB"/>
    <w:multiLevelType w:val="hybridMultilevel"/>
    <w:tmpl w:val="0CC06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0B4F"/>
    <w:multiLevelType w:val="hybridMultilevel"/>
    <w:tmpl w:val="1C425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2D38"/>
    <w:multiLevelType w:val="hybridMultilevel"/>
    <w:tmpl w:val="FEC6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511E"/>
    <w:multiLevelType w:val="hybridMultilevel"/>
    <w:tmpl w:val="8218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1"/>
    <w:rsid w:val="00010D3B"/>
    <w:rsid w:val="00010E3D"/>
    <w:rsid w:val="0001461E"/>
    <w:rsid w:val="00036B5F"/>
    <w:rsid w:val="0004306B"/>
    <w:rsid w:val="00043849"/>
    <w:rsid w:val="00053E64"/>
    <w:rsid w:val="000618E8"/>
    <w:rsid w:val="00061B41"/>
    <w:rsid w:val="00063C2D"/>
    <w:rsid w:val="00067C0F"/>
    <w:rsid w:val="000756C9"/>
    <w:rsid w:val="00086C29"/>
    <w:rsid w:val="000B0154"/>
    <w:rsid w:val="000B7A47"/>
    <w:rsid w:val="000B7C7A"/>
    <w:rsid w:val="000C12A0"/>
    <w:rsid w:val="000C2CE4"/>
    <w:rsid w:val="000D7CA2"/>
    <w:rsid w:val="000E00C0"/>
    <w:rsid w:val="000E376E"/>
    <w:rsid w:val="000E5ADE"/>
    <w:rsid w:val="000F7FF4"/>
    <w:rsid w:val="00106BCF"/>
    <w:rsid w:val="00110554"/>
    <w:rsid w:val="001202DC"/>
    <w:rsid w:val="00124644"/>
    <w:rsid w:val="0012529F"/>
    <w:rsid w:val="001438F6"/>
    <w:rsid w:val="00153183"/>
    <w:rsid w:val="0015460E"/>
    <w:rsid w:val="00161B09"/>
    <w:rsid w:val="0017444F"/>
    <w:rsid w:val="0017538B"/>
    <w:rsid w:val="00183D81"/>
    <w:rsid w:val="001A3BD4"/>
    <w:rsid w:val="001A5C8B"/>
    <w:rsid w:val="001F4C12"/>
    <w:rsid w:val="0020054D"/>
    <w:rsid w:val="00220056"/>
    <w:rsid w:val="00226FFD"/>
    <w:rsid w:val="00227960"/>
    <w:rsid w:val="00232544"/>
    <w:rsid w:val="00240E2A"/>
    <w:rsid w:val="00253E0E"/>
    <w:rsid w:val="00267FBD"/>
    <w:rsid w:val="00274D47"/>
    <w:rsid w:val="00274DFB"/>
    <w:rsid w:val="00290241"/>
    <w:rsid w:val="002A21A4"/>
    <w:rsid w:val="002A25C8"/>
    <w:rsid w:val="002A2A86"/>
    <w:rsid w:val="002A614A"/>
    <w:rsid w:val="002B33B1"/>
    <w:rsid w:val="002B5517"/>
    <w:rsid w:val="002C7075"/>
    <w:rsid w:val="002C76A3"/>
    <w:rsid w:val="002D1680"/>
    <w:rsid w:val="002E2FDA"/>
    <w:rsid w:val="002E3996"/>
    <w:rsid w:val="00306137"/>
    <w:rsid w:val="00313D61"/>
    <w:rsid w:val="003256C1"/>
    <w:rsid w:val="0033102B"/>
    <w:rsid w:val="003362B6"/>
    <w:rsid w:val="0033674D"/>
    <w:rsid w:val="00340053"/>
    <w:rsid w:val="00342CD8"/>
    <w:rsid w:val="003733BA"/>
    <w:rsid w:val="00394AA1"/>
    <w:rsid w:val="003A106F"/>
    <w:rsid w:val="003B6AA9"/>
    <w:rsid w:val="003B7119"/>
    <w:rsid w:val="003C301B"/>
    <w:rsid w:val="003C725E"/>
    <w:rsid w:val="003E66AD"/>
    <w:rsid w:val="003F0953"/>
    <w:rsid w:val="003F667C"/>
    <w:rsid w:val="00401549"/>
    <w:rsid w:val="00427B81"/>
    <w:rsid w:val="00433DD3"/>
    <w:rsid w:val="00434228"/>
    <w:rsid w:val="00452697"/>
    <w:rsid w:val="00456235"/>
    <w:rsid w:val="004619D9"/>
    <w:rsid w:val="004675F6"/>
    <w:rsid w:val="004802F0"/>
    <w:rsid w:val="00483EBC"/>
    <w:rsid w:val="004C1E42"/>
    <w:rsid w:val="004C2D44"/>
    <w:rsid w:val="004D1085"/>
    <w:rsid w:val="004D16D4"/>
    <w:rsid w:val="004E26AE"/>
    <w:rsid w:val="004F28DD"/>
    <w:rsid w:val="004F2FFD"/>
    <w:rsid w:val="00500569"/>
    <w:rsid w:val="00504312"/>
    <w:rsid w:val="005129F3"/>
    <w:rsid w:val="005135E9"/>
    <w:rsid w:val="00516FD2"/>
    <w:rsid w:val="00517314"/>
    <w:rsid w:val="00521945"/>
    <w:rsid w:val="005269A4"/>
    <w:rsid w:val="00557CC4"/>
    <w:rsid w:val="00567FAF"/>
    <w:rsid w:val="005D0641"/>
    <w:rsid w:val="005D6C05"/>
    <w:rsid w:val="0060547B"/>
    <w:rsid w:val="00631254"/>
    <w:rsid w:val="0064625C"/>
    <w:rsid w:val="006466C7"/>
    <w:rsid w:val="00657C27"/>
    <w:rsid w:val="006606EA"/>
    <w:rsid w:val="00663B89"/>
    <w:rsid w:val="0067453C"/>
    <w:rsid w:val="006755B5"/>
    <w:rsid w:val="006B6FF9"/>
    <w:rsid w:val="006C4375"/>
    <w:rsid w:val="006E625C"/>
    <w:rsid w:val="006F204D"/>
    <w:rsid w:val="00710EF4"/>
    <w:rsid w:val="00717823"/>
    <w:rsid w:val="00731860"/>
    <w:rsid w:val="00731F8A"/>
    <w:rsid w:val="007413CF"/>
    <w:rsid w:val="00747459"/>
    <w:rsid w:val="0075272F"/>
    <w:rsid w:val="007640A0"/>
    <w:rsid w:val="00764889"/>
    <w:rsid w:val="00774FD9"/>
    <w:rsid w:val="00792CFC"/>
    <w:rsid w:val="007A04AF"/>
    <w:rsid w:val="007A4A69"/>
    <w:rsid w:val="007A5814"/>
    <w:rsid w:val="007D68B7"/>
    <w:rsid w:val="007F511F"/>
    <w:rsid w:val="00830EA3"/>
    <w:rsid w:val="008320C2"/>
    <w:rsid w:val="008409F9"/>
    <w:rsid w:val="00841652"/>
    <w:rsid w:val="00843798"/>
    <w:rsid w:val="00854CEF"/>
    <w:rsid w:val="00856FB9"/>
    <w:rsid w:val="008818CB"/>
    <w:rsid w:val="00883B80"/>
    <w:rsid w:val="008956CD"/>
    <w:rsid w:val="00895B91"/>
    <w:rsid w:val="00896052"/>
    <w:rsid w:val="008A1C0B"/>
    <w:rsid w:val="008B7873"/>
    <w:rsid w:val="008C6A23"/>
    <w:rsid w:val="008D4369"/>
    <w:rsid w:val="008D486C"/>
    <w:rsid w:val="008E5DA7"/>
    <w:rsid w:val="00901196"/>
    <w:rsid w:val="00920C74"/>
    <w:rsid w:val="00947416"/>
    <w:rsid w:val="009474AF"/>
    <w:rsid w:val="00951E89"/>
    <w:rsid w:val="009970E1"/>
    <w:rsid w:val="009A5CBE"/>
    <w:rsid w:val="009C66C5"/>
    <w:rsid w:val="009D27D7"/>
    <w:rsid w:val="009D6AF3"/>
    <w:rsid w:val="009E7D9D"/>
    <w:rsid w:val="009F70AF"/>
    <w:rsid w:val="00A12096"/>
    <w:rsid w:val="00A14648"/>
    <w:rsid w:val="00A260DA"/>
    <w:rsid w:val="00A3379D"/>
    <w:rsid w:val="00A40091"/>
    <w:rsid w:val="00A4013A"/>
    <w:rsid w:val="00A414BB"/>
    <w:rsid w:val="00A41CDF"/>
    <w:rsid w:val="00A425BC"/>
    <w:rsid w:val="00A54236"/>
    <w:rsid w:val="00A73F97"/>
    <w:rsid w:val="00A7754C"/>
    <w:rsid w:val="00A77AA3"/>
    <w:rsid w:val="00A80892"/>
    <w:rsid w:val="00A85EDD"/>
    <w:rsid w:val="00A87E3A"/>
    <w:rsid w:val="00AA781C"/>
    <w:rsid w:val="00AB2391"/>
    <w:rsid w:val="00AB622A"/>
    <w:rsid w:val="00AC4389"/>
    <w:rsid w:val="00AD72FB"/>
    <w:rsid w:val="00AE5E1A"/>
    <w:rsid w:val="00B0069B"/>
    <w:rsid w:val="00B145EB"/>
    <w:rsid w:val="00B21ED9"/>
    <w:rsid w:val="00B26BD5"/>
    <w:rsid w:val="00B302B1"/>
    <w:rsid w:val="00B30D78"/>
    <w:rsid w:val="00B318A3"/>
    <w:rsid w:val="00B436B0"/>
    <w:rsid w:val="00B4479D"/>
    <w:rsid w:val="00B50455"/>
    <w:rsid w:val="00B53251"/>
    <w:rsid w:val="00B55FD8"/>
    <w:rsid w:val="00B67956"/>
    <w:rsid w:val="00B7117D"/>
    <w:rsid w:val="00B72214"/>
    <w:rsid w:val="00B74613"/>
    <w:rsid w:val="00B92729"/>
    <w:rsid w:val="00B944C4"/>
    <w:rsid w:val="00BB768F"/>
    <w:rsid w:val="00BB7BC6"/>
    <w:rsid w:val="00BC743E"/>
    <w:rsid w:val="00BD16E5"/>
    <w:rsid w:val="00BD1A37"/>
    <w:rsid w:val="00C023AF"/>
    <w:rsid w:val="00C042A1"/>
    <w:rsid w:val="00C140AE"/>
    <w:rsid w:val="00C45DE4"/>
    <w:rsid w:val="00C517D3"/>
    <w:rsid w:val="00C65436"/>
    <w:rsid w:val="00C71B68"/>
    <w:rsid w:val="00C77A3E"/>
    <w:rsid w:val="00C8675F"/>
    <w:rsid w:val="00C95ED6"/>
    <w:rsid w:val="00CA1C4E"/>
    <w:rsid w:val="00CA598B"/>
    <w:rsid w:val="00CB0A24"/>
    <w:rsid w:val="00CB291A"/>
    <w:rsid w:val="00CB7923"/>
    <w:rsid w:val="00CF0BA6"/>
    <w:rsid w:val="00D079D8"/>
    <w:rsid w:val="00D12D90"/>
    <w:rsid w:val="00D256D7"/>
    <w:rsid w:val="00D360AB"/>
    <w:rsid w:val="00D4082E"/>
    <w:rsid w:val="00D53E17"/>
    <w:rsid w:val="00D62614"/>
    <w:rsid w:val="00D67B06"/>
    <w:rsid w:val="00D75AA9"/>
    <w:rsid w:val="00D83581"/>
    <w:rsid w:val="00D86300"/>
    <w:rsid w:val="00D928E5"/>
    <w:rsid w:val="00DC0D76"/>
    <w:rsid w:val="00DC5476"/>
    <w:rsid w:val="00DD3575"/>
    <w:rsid w:val="00DD5350"/>
    <w:rsid w:val="00DE15F7"/>
    <w:rsid w:val="00DF2F4D"/>
    <w:rsid w:val="00DF42F0"/>
    <w:rsid w:val="00E15004"/>
    <w:rsid w:val="00E272A5"/>
    <w:rsid w:val="00E34C82"/>
    <w:rsid w:val="00E350E7"/>
    <w:rsid w:val="00E433C7"/>
    <w:rsid w:val="00E438D2"/>
    <w:rsid w:val="00E51998"/>
    <w:rsid w:val="00E60A3B"/>
    <w:rsid w:val="00E60FDA"/>
    <w:rsid w:val="00E62884"/>
    <w:rsid w:val="00E70929"/>
    <w:rsid w:val="00E770B0"/>
    <w:rsid w:val="00E92F89"/>
    <w:rsid w:val="00EB67E4"/>
    <w:rsid w:val="00EC49EB"/>
    <w:rsid w:val="00ED51B0"/>
    <w:rsid w:val="00EE247A"/>
    <w:rsid w:val="00EE6503"/>
    <w:rsid w:val="00F1342B"/>
    <w:rsid w:val="00F17B4A"/>
    <w:rsid w:val="00F231F4"/>
    <w:rsid w:val="00F23F6D"/>
    <w:rsid w:val="00F36811"/>
    <w:rsid w:val="00F55631"/>
    <w:rsid w:val="00F56080"/>
    <w:rsid w:val="00F70A1D"/>
    <w:rsid w:val="00F7281B"/>
    <w:rsid w:val="00F742D9"/>
    <w:rsid w:val="00F941FD"/>
    <w:rsid w:val="00FA6701"/>
    <w:rsid w:val="00FC4518"/>
    <w:rsid w:val="00FC598B"/>
    <w:rsid w:val="00FC759E"/>
    <w:rsid w:val="00FD1951"/>
    <w:rsid w:val="00FD5975"/>
    <w:rsid w:val="00FE3D6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C4174-49F2-449F-9749-362EEF0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2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6BD5"/>
  </w:style>
  <w:style w:type="paragraph" w:styleId="a6">
    <w:name w:val="List Paragraph"/>
    <w:basedOn w:val="a"/>
    <w:uiPriority w:val="34"/>
    <w:qFormat/>
    <w:rsid w:val="00B26B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2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BD5"/>
  </w:style>
  <w:style w:type="paragraph" w:styleId="aa">
    <w:name w:val="Balloon Text"/>
    <w:basedOn w:val="a"/>
    <w:link w:val="ab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50C7-DB47-4250-8B7A-E0D455D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Андрей</cp:lastModifiedBy>
  <cp:revision>140</cp:revision>
  <dcterms:created xsi:type="dcterms:W3CDTF">2015-07-03T17:36:00Z</dcterms:created>
  <dcterms:modified xsi:type="dcterms:W3CDTF">2016-06-14T21:14:00Z</dcterms:modified>
</cp:coreProperties>
</file>