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91" w:rsidRDefault="00F34291" w:rsidP="001958EA">
      <w:pPr>
        <w:spacing w:after="0"/>
        <w:rPr>
          <w:u w:val="single"/>
        </w:rPr>
      </w:pPr>
      <w:r>
        <w:rPr>
          <w:b/>
        </w:rPr>
        <w:t>Создание резервной копии</w:t>
      </w:r>
      <w:r>
        <w:t xml:space="preserve"> – создаются дополнительные резервные копии сайта на носителе Исполнителя. На случай полной (100%) потери связи с хостингом или иного инцидента, в следствии которого вы потеряли сайт, у вас всегда будет резервная копия актуальностью от </w:t>
      </w:r>
      <w:r w:rsidRPr="00F34291">
        <w:t xml:space="preserve">&lt;= 7 </w:t>
      </w:r>
      <w:r>
        <w:t>до 30 дней.</w:t>
      </w:r>
      <w:r w:rsidR="00FA7506">
        <w:t xml:space="preserve"> </w:t>
      </w:r>
      <w:r w:rsidR="00FA7506" w:rsidRPr="00FA7506">
        <w:rPr>
          <w:u w:val="single"/>
        </w:rPr>
        <w:t>Резервное копирование выполняется в нерабочее время.</w:t>
      </w:r>
    </w:p>
    <w:p w:rsidR="001958EA" w:rsidRPr="00F34291" w:rsidRDefault="001958EA" w:rsidP="001958EA">
      <w:pPr>
        <w:spacing w:after="0"/>
      </w:pPr>
    </w:p>
    <w:p w:rsidR="00F34291" w:rsidRDefault="00F34291" w:rsidP="001958EA">
      <w:pPr>
        <w:spacing w:after="0"/>
      </w:pPr>
      <w:r w:rsidRPr="00510D35">
        <w:rPr>
          <w:b/>
        </w:rPr>
        <w:t>Восстановление сайта</w:t>
      </w:r>
      <w:r>
        <w:t xml:space="preserve"> – на случай потери доступа к сайту или ошибок на сайте </w:t>
      </w:r>
      <w:r w:rsidR="00510D35">
        <w:t xml:space="preserve">после которых его работоспособность затруднена или невозможна, или по иным причинам. Сайт восстанавливается в течении указанного времени. Время восстановления так же зависит от количества </w:t>
      </w:r>
      <w:r w:rsidR="006F3855">
        <w:t xml:space="preserve">и объема </w:t>
      </w:r>
      <w:r w:rsidR="00510D35">
        <w:t>сайтов, работающих в многосайтовой конфигурации 1С-Битрикс. В данном случае указанное в тарифе время применяется на каждый восстанавливаемый сайт.</w:t>
      </w:r>
    </w:p>
    <w:p w:rsidR="001958EA" w:rsidRDefault="001958EA" w:rsidP="001958EA">
      <w:pPr>
        <w:spacing w:after="0"/>
      </w:pPr>
    </w:p>
    <w:p w:rsidR="00F34291" w:rsidRDefault="002427B3" w:rsidP="001958EA">
      <w:pPr>
        <w:spacing w:after="0"/>
      </w:pPr>
      <w:r>
        <w:rPr>
          <w:b/>
        </w:rPr>
        <w:t>Мониторинг</w:t>
      </w:r>
      <w:r w:rsidR="00F34291" w:rsidRPr="00293185">
        <w:rPr>
          <w:b/>
        </w:rPr>
        <w:t xml:space="preserve"> рабо</w:t>
      </w:r>
      <w:r w:rsidR="00AB1630" w:rsidRPr="00293185">
        <w:rPr>
          <w:b/>
        </w:rPr>
        <w:t>тоспособности сайта в интернете</w:t>
      </w:r>
      <w:r w:rsidR="00AB1630">
        <w:t xml:space="preserve"> – постоянный мониторинг работоспособности сайта при помощи</w:t>
      </w:r>
      <w:r w:rsidR="00293185">
        <w:t xml:space="preserve"> таких</w:t>
      </w:r>
      <w:r w:rsidR="00AB1630">
        <w:t xml:space="preserve"> служб</w:t>
      </w:r>
      <w:r w:rsidR="00293185">
        <w:t xml:space="preserve"> как Инспектор сайта 1С-Битрикс, </w:t>
      </w:r>
      <w:r w:rsidR="00293185" w:rsidRPr="00293185">
        <w:t>host-tracker.com</w:t>
      </w:r>
      <w:r w:rsidR="00293185">
        <w:t xml:space="preserve"> и подобных. Данный мониторинг позволяет отслеживать работоспособность сайта и своевременно принять меры во время его недоступности в интернете.</w:t>
      </w:r>
    </w:p>
    <w:p w:rsidR="008D7F16" w:rsidRDefault="008D7F16" w:rsidP="001958EA">
      <w:pPr>
        <w:spacing w:after="0"/>
      </w:pPr>
    </w:p>
    <w:p w:rsidR="00F34291" w:rsidRDefault="00F34291" w:rsidP="001958EA">
      <w:pPr>
        <w:spacing w:after="0"/>
      </w:pPr>
      <w:r w:rsidRPr="00C27D0C">
        <w:rPr>
          <w:b/>
        </w:rPr>
        <w:t>Регуля</w:t>
      </w:r>
      <w:r w:rsidR="00FA7506" w:rsidRPr="00C27D0C">
        <w:rPr>
          <w:b/>
        </w:rPr>
        <w:t>рный мониторинг сайта на вирусы</w:t>
      </w:r>
      <w:r w:rsidR="00FA7506">
        <w:t xml:space="preserve"> – отслеживание возможных уязвимостей</w:t>
      </w:r>
      <w:r w:rsidR="00C27D0C">
        <w:t xml:space="preserve"> и их устранение. На случай появления вредоносного кода на сайте, выполняется его удаление.</w:t>
      </w:r>
    </w:p>
    <w:p w:rsidR="006D75AD" w:rsidRPr="005C6F25" w:rsidRDefault="00685197" w:rsidP="001958EA">
      <w:pPr>
        <w:spacing w:after="0"/>
        <w:rPr>
          <w:color w:val="00B050"/>
          <w:u w:val="single"/>
        </w:rPr>
      </w:pPr>
      <w:r w:rsidRPr="005C6F25">
        <w:rPr>
          <w:color w:val="00B050"/>
        </w:rPr>
        <w:t xml:space="preserve">* </w:t>
      </w:r>
      <w:r w:rsidR="006D75AD" w:rsidRPr="005C6F25">
        <w:rPr>
          <w:color w:val="00B050"/>
          <w:u w:val="single"/>
        </w:rPr>
        <w:t>При отсутствии в тарифе: 100 руб. / мес.</w:t>
      </w:r>
    </w:p>
    <w:p w:rsidR="001958EA" w:rsidRDefault="001958EA" w:rsidP="001958EA">
      <w:pPr>
        <w:spacing w:after="0"/>
      </w:pPr>
    </w:p>
    <w:p w:rsidR="001958EA" w:rsidRDefault="00F34291" w:rsidP="001958EA">
      <w:pPr>
        <w:spacing w:after="0"/>
      </w:pPr>
      <w:r w:rsidRPr="00C27D0C">
        <w:rPr>
          <w:b/>
        </w:rPr>
        <w:t>Контроль окончания срока реги</w:t>
      </w:r>
      <w:r w:rsidR="00C27D0C" w:rsidRPr="00C27D0C">
        <w:rPr>
          <w:b/>
        </w:rPr>
        <w:t>страции домена и услуг хостинга</w:t>
      </w:r>
      <w:r w:rsidR="00C27D0C">
        <w:t xml:space="preserve"> – контроль окончания услуг для доменного имени и хостинга зачастую необходим! Не редко бывают ситуации что </w:t>
      </w:r>
      <w:r w:rsidR="00C27D0C" w:rsidRPr="00654DE7">
        <w:rPr>
          <w:u w:val="single"/>
        </w:rPr>
        <w:t>Заказчик</w:t>
      </w:r>
      <w:r w:rsidR="00C27D0C">
        <w:t xml:space="preserve"> не получает уведомлений об окончании услуги, уведомление попадает в СПАМ, некоторые игнорируют. В следствии чего происходит не своевременна оплата с приостановкой действия услуги. Благодаря этой услуг</w:t>
      </w:r>
      <w:r w:rsidR="00172F80">
        <w:t>е</w:t>
      </w:r>
      <w:r w:rsidR="00C27D0C">
        <w:t xml:space="preserve"> </w:t>
      </w:r>
      <w:r w:rsidR="00172F80">
        <w:t>параллельно вас уведомим об этом мы.</w:t>
      </w:r>
    </w:p>
    <w:p w:rsidR="001958EA" w:rsidRDefault="001958EA" w:rsidP="001958EA">
      <w:pPr>
        <w:spacing w:after="0"/>
      </w:pPr>
    </w:p>
    <w:p w:rsidR="001958EA" w:rsidRDefault="00F34291" w:rsidP="001958EA">
      <w:pPr>
        <w:spacing w:after="0"/>
      </w:pPr>
      <w:r w:rsidRPr="00281306">
        <w:rPr>
          <w:b/>
        </w:rPr>
        <w:t>Размещение или изменение информации на сайте</w:t>
      </w:r>
      <w:r w:rsidR="00281306">
        <w:t xml:space="preserve"> </w:t>
      </w:r>
      <w:r w:rsidR="007B3FD8">
        <w:t>–</w:t>
      </w:r>
      <w:r w:rsidR="00281306">
        <w:t xml:space="preserve"> </w:t>
      </w:r>
      <w:r w:rsidR="007B3FD8">
        <w:t>по вашему запросу д</w:t>
      </w:r>
      <w:r>
        <w:t>обавл</w:t>
      </w:r>
      <w:r w:rsidR="007B3FD8">
        <w:t>яем, изменяем</w:t>
      </w:r>
      <w:r>
        <w:t xml:space="preserve"> </w:t>
      </w:r>
      <w:r w:rsidR="006702BE">
        <w:t>или удал</w:t>
      </w:r>
      <w:r w:rsidR="007B3FD8">
        <w:t>яем</w:t>
      </w:r>
      <w:r>
        <w:t xml:space="preserve"> информаци</w:t>
      </w:r>
      <w:r w:rsidR="007B3FD8">
        <w:t>ю (контент)</w:t>
      </w:r>
      <w:r>
        <w:t xml:space="preserve"> на сайте</w:t>
      </w:r>
      <w:r w:rsidR="007B3FD8">
        <w:t xml:space="preserve">. </w:t>
      </w:r>
      <w:r w:rsidR="00654DE7">
        <w:t xml:space="preserve">К контенту относится: </w:t>
      </w:r>
      <w:r>
        <w:t>Те</w:t>
      </w:r>
      <w:r w:rsidR="00C83215">
        <w:t>кст, фото, видео, аудио и другая информация размещенная в публичной части сайта (</w:t>
      </w:r>
      <w:r w:rsidR="00373E72">
        <w:t>часть сайта,</w:t>
      </w:r>
      <w:r w:rsidR="00C83215">
        <w:t xml:space="preserve"> видимая его посетителям)</w:t>
      </w:r>
      <w:r w:rsidR="001958EA">
        <w:t>.</w:t>
      </w:r>
    </w:p>
    <w:p w:rsidR="001958EA" w:rsidRDefault="001958EA" w:rsidP="001958EA">
      <w:pPr>
        <w:spacing w:after="0"/>
      </w:pPr>
      <w:r>
        <w:t xml:space="preserve">Текстовая информация предоставляется в формате </w:t>
      </w:r>
      <w:proofErr w:type="spellStart"/>
      <w:r w:rsidRPr="00217278">
        <w:rPr>
          <w:u w:val="single"/>
        </w:rPr>
        <w:t>Word</w:t>
      </w:r>
      <w:proofErr w:type="spellEnd"/>
      <w:r>
        <w:t xml:space="preserve">, </w:t>
      </w:r>
      <w:proofErr w:type="spellStart"/>
      <w:r w:rsidRPr="00217278">
        <w:rPr>
          <w:u w:val="single"/>
        </w:rPr>
        <w:t>Excel</w:t>
      </w:r>
      <w:proofErr w:type="spellEnd"/>
      <w:r>
        <w:t xml:space="preserve">, </w:t>
      </w:r>
      <w:r w:rsidRPr="00217278">
        <w:rPr>
          <w:u w:val="single"/>
        </w:rPr>
        <w:t>PDF</w:t>
      </w:r>
      <w:r>
        <w:t>.</w:t>
      </w:r>
    </w:p>
    <w:p w:rsidR="001958EA" w:rsidRDefault="001958EA" w:rsidP="001958EA">
      <w:pPr>
        <w:spacing w:after="0"/>
      </w:pPr>
      <w:r>
        <w:t xml:space="preserve">Графическая информация предоставляется в формате </w:t>
      </w:r>
      <w:proofErr w:type="spellStart"/>
      <w:r w:rsidRPr="00217278">
        <w:rPr>
          <w:u w:val="single"/>
        </w:rPr>
        <w:t>Jpg</w:t>
      </w:r>
      <w:proofErr w:type="spellEnd"/>
      <w:r>
        <w:t xml:space="preserve">, </w:t>
      </w:r>
      <w:proofErr w:type="spellStart"/>
      <w:r w:rsidRPr="00217278">
        <w:rPr>
          <w:u w:val="single"/>
        </w:rPr>
        <w:t>Gif</w:t>
      </w:r>
      <w:proofErr w:type="spellEnd"/>
      <w:r>
        <w:t xml:space="preserve">, </w:t>
      </w:r>
      <w:proofErr w:type="spellStart"/>
      <w:r w:rsidRPr="00217278">
        <w:rPr>
          <w:u w:val="single"/>
        </w:rPr>
        <w:t>Png</w:t>
      </w:r>
      <w:proofErr w:type="spellEnd"/>
      <w:r>
        <w:t xml:space="preserve">, </w:t>
      </w:r>
      <w:proofErr w:type="spellStart"/>
      <w:r w:rsidRPr="00217278">
        <w:rPr>
          <w:u w:val="single"/>
        </w:rPr>
        <w:t>Psd</w:t>
      </w:r>
      <w:proofErr w:type="spellEnd"/>
      <w:r>
        <w:t xml:space="preserve">. </w:t>
      </w:r>
      <w:r>
        <w:br/>
        <w:t>Добавление, изменение или удаление разделов меню и файловой структуры на сайте.</w:t>
      </w:r>
    </w:p>
    <w:p w:rsidR="001958EA" w:rsidRDefault="00654DE7" w:rsidP="001958EA">
      <w:pPr>
        <w:spacing w:after="0"/>
      </w:pPr>
      <w:r>
        <w:t xml:space="preserve">Вся информация должна предоставляться в электронном виде, на электронную почту </w:t>
      </w:r>
      <w:r w:rsidRPr="00654DE7">
        <w:rPr>
          <w:u w:val="single"/>
        </w:rPr>
        <w:t>Исполнителя</w:t>
      </w:r>
      <w:r w:rsidR="002E3FCD">
        <w:t xml:space="preserve"> согласно регламенту</w:t>
      </w:r>
      <w:r>
        <w:t>.</w:t>
      </w:r>
    </w:p>
    <w:p w:rsidR="001958EA" w:rsidRDefault="001958EA" w:rsidP="001958EA">
      <w:pPr>
        <w:spacing w:after="0"/>
      </w:pPr>
    </w:p>
    <w:p w:rsidR="00F34291" w:rsidRDefault="00F34291" w:rsidP="00EE2482">
      <w:pPr>
        <w:spacing w:after="0"/>
      </w:pPr>
      <w:r w:rsidRPr="00DC04B4">
        <w:rPr>
          <w:b/>
        </w:rPr>
        <w:t>Настройка почты</w:t>
      </w:r>
      <w:r w:rsidR="00DC04B4">
        <w:t xml:space="preserve"> – по вашей заявке мы настраиваем для вас вашу корпоративную почту, работающую на базе виртуального хостинга или на базе сервиса Яндекс почта. В настройку входит: создание, изменение, удаление и настройка почтовых ящиков. Изменение паролей пользователей почты. Помощь по настройке почты на ПК </w:t>
      </w:r>
      <w:r w:rsidR="00DC04B4" w:rsidRPr="00DC04B4">
        <w:rPr>
          <w:u w:val="single"/>
        </w:rPr>
        <w:t>Заказчика</w:t>
      </w:r>
      <w:r w:rsidR="00DC04B4">
        <w:t>.</w:t>
      </w:r>
    </w:p>
    <w:p w:rsidR="00685197" w:rsidRPr="005C6F25" w:rsidRDefault="00685197" w:rsidP="00EE2482">
      <w:pPr>
        <w:spacing w:after="0"/>
        <w:rPr>
          <w:color w:val="00B050"/>
          <w:u w:val="single"/>
        </w:rPr>
      </w:pPr>
      <w:r w:rsidRPr="005C6F25">
        <w:rPr>
          <w:color w:val="00B050"/>
        </w:rPr>
        <w:t xml:space="preserve">* </w:t>
      </w:r>
      <w:r w:rsidRPr="005C6F25">
        <w:rPr>
          <w:color w:val="00B050"/>
          <w:u w:val="single"/>
        </w:rPr>
        <w:t>При отсутствии в тарифе: 50 руб. / 1 ящик</w:t>
      </w:r>
      <w:r w:rsidR="00E2089E">
        <w:rPr>
          <w:color w:val="00B050"/>
          <w:u w:val="single"/>
        </w:rPr>
        <w:t>.</w:t>
      </w:r>
    </w:p>
    <w:p w:rsidR="00EE2482" w:rsidRDefault="00EE2482" w:rsidP="00EE2482">
      <w:pPr>
        <w:spacing w:after="0"/>
      </w:pPr>
    </w:p>
    <w:p w:rsidR="00F34291" w:rsidRDefault="0030766F" w:rsidP="00EE2482">
      <w:pPr>
        <w:spacing w:after="0"/>
      </w:pPr>
      <w:r w:rsidRPr="00EC6918">
        <w:rPr>
          <w:b/>
        </w:rPr>
        <w:t>Работы по программированию</w:t>
      </w:r>
      <w:r>
        <w:t xml:space="preserve"> </w:t>
      </w:r>
      <w:r w:rsidR="00880AF6">
        <w:t>–</w:t>
      </w:r>
      <w:r>
        <w:t xml:space="preserve"> </w:t>
      </w:r>
      <w:r w:rsidR="00B407F7">
        <w:t>л</w:t>
      </w:r>
      <w:r w:rsidR="00880AF6">
        <w:t>юбые д</w:t>
      </w:r>
      <w:r w:rsidR="00F34291">
        <w:t>оработк</w:t>
      </w:r>
      <w:r w:rsidR="00880AF6">
        <w:t>и</w:t>
      </w:r>
      <w:r w:rsidR="00F34291">
        <w:t xml:space="preserve"> программной части сайта</w:t>
      </w:r>
      <w:r w:rsidR="00880AF6">
        <w:t>. Зависит от тарифа и объема работ.</w:t>
      </w:r>
      <w:r w:rsidR="00880AF6">
        <w:br/>
        <w:t>Под программированием подразумевается</w:t>
      </w:r>
      <w:r w:rsidR="00F34291">
        <w:t>:</w:t>
      </w:r>
    </w:p>
    <w:p w:rsidR="00F34291" w:rsidRDefault="00F34291" w:rsidP="00121F88">
      <w:pPr>
        <w:pStyle w:val="a3"/>
        <w:numPr>
          <w:ilvl w:val="0"/>
          <w:numId w:val="1"/>
        </w:numPr>
      </w:pPr>
      <w:r>
        <w:t>Внедрение</w:t>
      </w:r>
      <w:r w:rsidR="00880AF6">
        <w:t xml:space="preserve"> новых</w:t>
      </w:r>
      <w:r>
        <w:t xml:space="preserve"> или доработка уже существующих компонентов (но</w:t>
      </w:r>
      <w:r w:rsidR="00880AF6">
        <w:t>вости, каталог, фотогалерея и им подобных</w:t>
      </w:r>
      <w:r w:rsidR="00CD48B9">
        <w:t>) на сайте;</w:t>
      </w:r>
    </w:p>
    <w:p w:rsidR="00F34291" w:rsidRDefault="00F34291" w:rsidP="00121F88">
      <w:pPr>
        <w:pStyle w:val="a3"/>
        <w:numPr>
          <w:ilvl w:val="0"/>
          <w:numId w:val="1"/>
        </w:numPr>
      </w:pPr>
      <w:r>
        <w:t xml:space="preserve">Разработка </w:t>
      </w:r>
      <w:r w:rsidR="00EC6918">
        <w:t>новых компонентов</w:t>
      </w:r>
      <w:r w:rsidR="00EF4758">
        <w:t xml:space="preserve"> (работает на базе одного компонента)</w:t>
      </w:r>
      <w:r w:rsidR="00CD48B9">
        <w:t>;</w:t>
      </w:r>
    </w:p>
    <w:p w:rsidR="00EF4758" w:rsidRDefault="00EF4758" w:rsidP="00121F88">
      <w:pPr>
        <w:pStyle w:val="a3"/>
        <w:numPr>
          <w:ilvl w:val="0"/>
          <w:numId w:val="1"/>
        </w:numPr>
      </w:pPr>
      <w:r>
        <w:t>Разработка комплексных компонентов (работает на базе нескольких компонентов)</w:t>
      </w:r>
      <w:r w:rsidR="00CD48B9">
        <w:t>;</w:t>
      </w:r>
    </w:p>
    <w:p w:rsidR="00F34291" w:rsidRDefault="00F34291" w:rsidP="00121F88">
      <w:pPr>
        <w:pStyle w:val="a3"/>
        <w:numPr>
          <w:ilvl w:val="0"/>
          <w:numId w:val="1"/>
        </w:numPr>
      </w:pPr>
      <w:r>
        <w:t>Разработка новых модулей и компонентов</w:t>
      </w:r>
      <w:r w:rsidR="00CD48B9">
        <w:t>, простых и комплексных.</w:t>
      </w:r>
    </w:p>
    <w:p w:rsidR="005F36AF" w:rsidRDefault="00CE03DD" w:rsidP="00EE2482">
      <w:pPr>
        <w:spacing w:after="0"/>
      </w:pPr>
      <w:r>
        <w:t xml:space="preserve">Перед доработкой необходимого вам функционала </w:t>
      </w:r>
      <w:r w:rsidR="00861988">
        <w:t xml:space="preserve">от </w:t>
      </w:r>
      <w:r w:rsidR="00861988" w:rsidRPr="00861988">
        <w:rPr>
          <w:u w:val="single"/>
        </w:rPr>
        <w:t>Заказчика</w:t>
      </w:r>
      <w:r w:rsidR="00861988">
        <w:t xml:space="preserve"> </w:t>
      </w:r>
      <w:r>
        <w:t>предоставляется</w:t>
      </w:r>
      <w:r w:rsidR="0006049A">
        <w:t xml:space="preserve"> подробное </w:t>
      </w:r>
      <w:r w:rsidR="0006049A" w:rsidRPr="00861988">
        <w:rPr>
          <w:u w:val="single"/>
        </w:rPr>
        <w:t>техническое задание</w:t>
      </w:r>
      <w:r w:rsidR="0006049A">
        <w:t xml:space="preserve"> (ТЗ</w:t>
      </w:r>
      <w:r w:rsidR="0006049A" w:rsidRPr="00B37600">
        <w:t>),</w:t>
      </w:r>
      <w:r w:rsidR="0006049A">
        <w:t xml:space="preserve"> написанное в свободной форме и описывающее необходимый </w:t>
      </w:r>
      <w:r w:rsidR="0006049A">
        <w:lastRenderedPageBreak/>
        <w:t>функционал. Н</w:t>
      </w:r>
      <w:r>
        <w:t>а основании</w:t>
      </w:r>
      <w:r w:rsidR="0006049A">
        <w:t xml:space="preserve"> </w:t>
      </w:r>
      <w:r w:rsidR="0006049A" w:rsidRPr="0006049A">
        <w:rPr>
          <w:u w:val="single"/>
        </w:rPr>
        <w:t>ТЗ</w:t>
      </w:r>
      <w:r>
        <w:t xml:space="preserve"> которого производится оценка объема работ и приблизительных временных затрат. </w:t>
      </w:r>
      <w:r w:rsidR="005F36AF">
        <w:t>При большом объеме работ</w:t>
      </w:r>
      <w:r>
        <w:t xml:space="preserve"> </w:t>
      </w:r>
      <w:r w:rsidR="00210C79">
        <w:t>или больших временных затратах любая доработка оплачивается как отдельная работа.</w:t>
      </w:r>
      <w:r w:rsidR="00104F6B">
        <w:t xml:space="preserve"> На основании </w:t>
      </w:r>
      <w:r w:rsidR="0006049A">
        <w:rPr>
          <w:u w:val="single"/>
        </w:rPr>
        <w:t>ТЗ</w:t>
      </w:r>
      <w:r w:rsidR="0006049A" w:rsidRPr="0006049A">
        <w:t>,</w:t>
      </w:r>
      <w:r w:rsidR="00104F6B" w:rsidRPr="0006049A">
        <w:t xml:space="preserve"> </w:t>
      </w:r>
      <w:r w:rsidR="00104F6B" w:rsidRPr="00104F6B">
        <w:rPr>
          <w:u w:val="single"/>
        </w:rPr>
        <w:t>Исполнитель</w:t>
      </w:r>
      <w:r w:rsidR="00104F6B">
        <w:t xml:space="preserve"> производит оценку стоимости и сроков выполнения работ.</w:t>
      </w:r>
    </w:p>
    <w:p w:rsidR="00BE4B22" w:rsidRPr="00BE4B22" w:rsidRDefault="00BE4B22" w:rsidP="00BE4B22">
      <w:pPr>
        <w:spacing w:after="0"/>
      </w:pPr>
      <w:r w:rsidRPr="005C6F25">
        <w:rPr>
          <w:color w:val="00B050"/>
        </w:rPr>
        <w:t xml:space="preserve">* </w:t>
      </w:r>
      <w:r w:rsidRPr="005C6F25">
        <w:rPr>
          <w:color w:val="00B050"/>
          <w:u w:val="single"/>
        </w:rPr>
        <w:t>При отсутствии в тарифе</w:t>
      </w:r>
      <w:r w:rsidRPr="00BE4B22">
        <w:rPr>
          <w:color w:val="00B050"/>
          <w:u w:val="single"/>
        </w:rPr>
        <w:t xml:space="preserve">: </w:t>
      </w:r>
      <w:r w:rsidRPr="00BE4B22">
        <w:rPr>
          <w:color w:val="00B050"/>
          <w:u w:val="single"/>
        </w:rPr>
        <w:t xml:space="preserve">450 руб. / час. </w:t>
      </w:r>
      <w:r w:rsidRPr="00BE4B22">
        <w:rPr>
          <w:color w:val="00B050"/>
          <w:u w:val="single"/>
        </w:rPr>
        <w:t>Либо «ЦЕНА» за конкретную работу</w:t>
      </w:r>
      <w:r w:rsidRPr="00BE4B22">
        <w:rPr>
          <w:color w:val="00B050"/>
          <w:u w:val="single"/>
        </w:rPr>
        <w:t>.</w:t>
      </w:r>
    </w:p>
    <w:p w:rsidR="00EE2482" w:rsidRDefault="00EE2482" w:rsidP="00EE2482">
      <w:pPr>
        <w:spacing w:after="0"/>
      </w:pPr>
    </w:p>
    <w:p w:rsidR="00F34291" w:rsidRDefault="00F34291" w:rsidP="00EE2482">
      <w:pPr>
        <w:spacing w:after="0"/>
      </w:pPr>
      <w:r w:rsidRPr="00B343E5">
        <w:rPr>
          <w:b/>
        </w:rPr>
        <w:t>Контроль за посетителями сайта</w:t>
      </w:r>
      <w:r w:rsidR="00B343E5">
        <w:t xml:space="preserve"> </w:t>
      </w:r>
      <w:r w:rsidR="00EC6918">
        <w:t>–</w:t>
      </w:r>
      <w:r w:rsidR="00B343E5">
        <w:t xml:space="preserve"> </w:t>
      </w:r>
      <w:r w:rsidR="00EC6918">
        <w:t>осуществляется к</w:t>
      </w:r>
      <w:r>
        <w:t xml:space="preserve">онтроль </w:t>
      </w:r>
      <w:r w:rsidR="00EC6918">
        <w:t xml:space="preserve">за </w:t>
      </w:r>
      <w:r>
        <w:t>содержим</w:t>
      </w:r>
      <w:r w:rsidR="00EC6918">
        <w:t>ым</w:t>
      </w:r>
      <w:r>
        <w:t xml:space="preserve"> ст</w:t>
      </w:r>
      <w:r w:rsidR="00EC6918">
        <w:t xml:space="preserve">раниц на сайте. Под содержимым подразумевается любая информация, опубликованная пользователями (комментарии, отзывы). </w:t>
      </w:r>
      <w:r w:rsidR="002C2D4F">
        <w:t>Под контролем подразумевается</w:t>
      </w:r>
      <w:r w:rsidR="00517D3D">
        <w:t xml:space="preserve"> удаление бранных слов или любой неадекватной информации, опубликованной пользователями, которая противоречит или негативно влияет на репутацию или сайт Заказчика.</w:t>
      </w:r>
      <w:r w:rsidR="006E0360">
        <w:t xml:space="preserve"> Удаление негативной информации производится при нахождении ее Исполнителем или по заявке заказчика.</w:t>
      </w:r>
    </w:p>
    <w:p w:rsidR="00E2089E" w:rsidRPr="00E2089E" w:rsidRDefault="00E2089E" w:rsidP="00EE2482">
      <w:pPr>
        <w:spacing w:after="0"/>
        <w:rPr>
          <w:color w:val="00B050"/>
          <w:u w:val="single"/>
        </w:rPr>
      </w:pPr>
      <w:r w:rsidRPr="00533A85">
        <w:rPr>
          <w:color w:val="00B050"/>
        </w:rPr>
        <w:t xml:space="preserve">* </w:t>
      </w:r>
      <w:r w:rsidRPr="00E2089E">
        <w:rPr>
          <w:color w:val="00B050"/>
          <w:u w:val="single"/>
        </w:rPr>
        <w:t>При отсутствии в тарифе: По договоренности т.к. сильно зависит от объема посетителей</w:t>
      </w:r>
      <w:r>
        <w:rPr>
          <w:color w:val="00B050"/>
          <w:u w:val="single"/>
        </w:rPr>
        <w:t>.</w:t>
      </w:r>
    </w:p>
    <w:p w:rsidR="00CB7A24" w:rsidRDefault="00CB7A24" w:rsidP="00EE2482">
      <w:pPr>
        <w:spacing w:after="0"/>
      </w:pPr>
    </w:p>
    <w:p w:rsidR="00F34291" w:rsidRDefault="00F34291" w:rsidP="00EE2482">
      <w:pPr>
        <w:spacing w:after="0"/>
      </w:pPr>
      <w:r w:rsidRPr="002F2F28">
        <w:rPr>
          <w:b/>
        </w:rPr>
        <w:t>Исправление программных и</w:t>
      </w:r>
      <w:r w:rsidR="002F2F28" w:rsidRPr="002F2F28">
        <w:rPr>
          <w:b/>
        </w:rPr>
        <w:t xml:space="preserve"> грамматических ошибок на сайте</w:t>
      </w:r>
      <w:r w:rsidR="002F2F28">
        <w:t xml:space="preserve"> - </w:t>
      </w:r>
      <w:r w:rsidR="00B407F7">
        <w:t>и</w:t>
      </w:r>
      <w:r>
        <w:t>справление ошибок в верстке шаблона сайта</w:t>
      </w:r>
      <w:r w:rsidR="000535BB">
        <w:t>, зависит от типа шаблона</w:t>
      </w:r>
      <w:r>
        <w:t xml:space="preserve">. </w:t>
      </w:r>
      <w:r w:rsidR="000535BB">
        <w:t xml:space="preserve">Под типом шаблона сайта подразумевается его исполнение (адаптивность, резиновая верстка, мобильная версия). </w:t>
      </w:r>
      <w:r>
        <w:t>Неправильное отображение или</w:t>
      </w:r>
      <w:r w:rsidR="000535BB">
        <w:t xml:space="preserve"> не корректная</w:t>
      </w:r>
      <w:r>
        <w:t xml:space="preserve"> работа компонентов на сайте.</w:t>
      </w:r>
    </w:p>
    <w:p w:rsidR="00CB7A24" w:rsidRDefault="00CB7A24" w:rsidP="00EE2482">
      <w:pPr>
        <w:spacing w:after="0"/>
      </w:pPr>
    </w:p>
    <w:p w:rsidR="00F34291" w:rsidRDefault="00F34291" w:rsidP="00EE2482">
      <w:pPr>
        <w:spacing w:after="0"/>
      </w:pPr>
      <w:r w:rsidRPr="007A57DA">
        <w:rPr>
          <w:b/>
        </w:rPr>
        <w:t>Консультационные услуги и решение проблем</w:t>
      </w:r>
      <w:r w:rsidR="007A57DA">
        <w:t xml:space="preserve"> - </w:t>
      </w:r>
      <w:r w:rsidR="00B407F7">
        <w:t>к</w:t>
      </w:r>
      <w:r>
        <w:t>онсультация и решение про</w:t>
      </w:r>
      <w:r w:rsidR="00C56BB9">
        <w:t>блем по широкому кругу вопросов</w:t>
      </w:r>
      <w:r>
        <w:t xml:space="preserve"> связанных с функционированием сайта.</w:t>
      </w:r>
    </w:p>
    <w:p w:rsidR="00533A85" w:rsidRPr="00533A85" w:rsidRDefault="00533A85" w:rsidP="00EE2482">
      <w:pPr>
        <w:spacing w:after="0"/>
        <w:rPr>
          <w:color w:val="00B050"/>
          <w:u w:val="single"/>
        </w:rPr>
      </w:pPr>
      <w:r w:rsidRPr="00533A85">
        <w:rPr>
          <w:color w:val="00B050"/>
        </w:rPr>
        <w:t xml:space="preserve">* </w:t>
      </w:r>
      <w:r w:rsidRPr="00E2089E">
        <w:rPr>
          <w:color w:val="00B050"/>
          <w:u w:val="single"/>
        </w:rPr>
        <w:t xml:space="preserve">При отсутствии в тарифе: </w:t>
      </w:r>
      <w:r w:rsidR="002A5C18">
        <w:rPr>
          <w:color w:val="00B050"/>
          <w:u w:val="single"/>
        </w:rPr>
        <w:t>от 300 руб</w:t>
      </w:r>
      <w:r>
        <w:rPr>
          <w:color w:val="00B050"/>
          <w:u w:val="single"/>
        </w:rPr>
        <w:t>.</w:t>
      </w:r>
      <w:r w:rsidR="002A5C18">
        <w:rPr>
          <w:color w:val="00B050"/>
          <w:u w:val="single"/>
        </w:rPr>
        <w:t>, зависит от вопроса (задачи)</w:t>
      </w:r>
    </w:p>
    <w:p w:rsidR="008F374F" w:rsidRDefault="008F374F" w:rsidP="00EE2482">
      <w:pPr>
        <w:spacing w:after="0"/>
      </w:pPr>
    </w:p>
    <w:p w:rsidR="008F374F" w:rsidRDefault="008F374F" w:rsidP="00EE2482">
      <w:pPr>
        <w:spacing w:after="0"/>
      </w:pPr>
      <w:r w:rsidRPr="008F374F">
        <w:rPr>
          <w:b/>
        </w:rPr>
        <w:t>Работа в 1С</w:t>
      </w:r>
      <w:r>
        <w:t xml:space="preserve"> </w:t>
      </w:r>
      <w:r w:rsidR="00BC6E97">
        <w:t>–</w:t>
      </w:r>
      <w:r>
        <w:t xml:space="preserve"> </w:t>
      </w:r>
      <w:r w:rsidR="00C72E4A">
        <w:t>п</w:t>
      </w:r>
      <w:r w:rsidR="00BC6E97">
        <w:t xml:space="preserve">редоставляется </w:t>
      </w:r>
      <w:r w:rsidR="00BC6E97" w:rsidRPr="00BC6E97">
        <w:rPr>
          <w:u w:val="single"/>
        </w:rPr>
        <w:t>Исполнителю</w:t>
      </w:r>
      <w:r w:rsidR="00BC6E97">
        <w:t xml:space="preserve"> </w:t>
      </w:r>
      <w:r w:rsidR="008D242E">
        <w:t xml:space="preserve">выделенный удаленный </w:t>
      </w:r>
      <w:r w:rsidR="00BC6E97">
        <w:t xml:space="preserve">доступ </w:t>
      </w:r>
      <w:r w:rsidR="005D6A5E">
        <w:t>(</w:t>
      </w:r>
      <w:r w:rsidR="005D6A5E">
        <w:rPr>
          <w:lang w:val="en-US"/>
        </w:rPr>
        <w:t>RDP</w:t>
      </w:r>
      <w:r w:rsidR="005D6A5E" w:rsidRPr="005D6A5E">
        <w:t>,</w:t>
      </w:r>
      <w:r w:rsidR="005D6A5E">
        <w:t xml:space="preserve"> </w:t>
      </w:r>
      <w:proofErr w:type="spellStart"/>
      <w:r w:rsidR="005D6A5E" w:rsidRPr="005D6A5E">
        <w:t>TeamViewer</w:t>
      </w:r>
      <w:proofErr w:type="spellEnd"/>
      <w:r w:rsidR="005D6A5E">
        <w:t xml:space="preserve">) </w:t>
      </w:r>
      <w:r w:rsidR="00BC6E97">
        <w:t>в 1С Управление торговлей с привилегиями администратора. Пр</w:t>
      </w:r>
      <w:r w:rsidR="00C71C43">
        <w:t>и возникновении проблем обмена</w:t>
      </w:r>
      <w:r w:rsidR="00BC6E97">
        <w:t xml:space="preserve"> с сайтом </w:t>
      </w:r>
      <w:r w:rsidR="00C71C43">
        <w:t xml:space="preserve">Исполнитель решает проблему самостоятельно за исключением случаев, связанных с некорректной работой 1С. Так же по запросу Заказчика, Исполнитель может корректировать информацию, передаваемую на сайт (рисунок, наименование, описание и т.д.) в карточках товаров. Максимальное время работы в 1С </w:t>
      </w:r>
      <w:r w:rsidR="00C71C43" w:rsidRPr="00C71C43">
        <w:rPr>
          <w:u w:val="single"/>
        </w:rPr>
        <w:t>Исполнителем</w:t>
      </w:r>
      <w:r w:rsidR="00C71C43">
        <w:t xml:space="preserve"> не более 1 часа</w:t>
      </w:r>
      <w:r w:rsidR="004918FB">
        <w:t xml:space="preserve">, за исключением тарифа </w:t>
      </w:r>
      <w:r w:rsidR="004918FB" w:rsidRPr="004918FB">
        <w:rPr>
          <w:u w:val="single"/>
        </w:rPr>
        <w:t>Индивидуальный</w:t>
      </w:r>
      <w:r w:rsidR="00C71C43">
        <w:t>.</w:t>
      </w:r>
    </w:p>
    <w:p w:rsidR="00AD407A" w:rsidRDefault="00AD407A" w:rsidP="00EE2482">
      <w:pPr>
        <w:spacing w:after="0"/>
      </w:pPr>
      <w:r w:rsidRPr="005C6F25">
        <w:rPr>
          <w:color w:val="00B050"/>
        </w:rPr>
        <w:t xml:space="preserve">* </w:t>
      </w:r>
      <w:r w:rsidRPr="005C6F25">
        <w:rPr>
          <w:color w:val="00B050"/>
          <w:u w:val="single"/>
        </w:rPr>
        <w:t>При отсутствии в тарифе</w:t>
      </w:r>
      <w:r w:rsidRPr="00BE4B22">
        <w:rPr>
          <w:color w:val="00B050"/>
          <w:u w:val="single"/>
        </w:rPr>
        <w:t>: 450 руб. / час. Либо «ЦЕНА» за конкретную работу.</w:t>
      </w:r>
    </w:p>
    <w:p w:rsidR="00CB7A24" w:rsidRDefault="00CB7A24" w:rsidP="00EE2482">
      <w:pPr>
        <w:spacing w:after="0"/>
      </w:pPr>
    </w:p>
    <w:p w:rsidR="00F34291" w:rsidRDefault="00EF2182" w:rsidP="00EE2482">
      <w:pPr>
        <w:spacing w:after="0"/>
        <w:rPr>
          <w:color w:val="FF0000"/>
        </w:rPr>
      </w:pPr>
      <w:r w:rsidRPr="00EF2182">
        <w:rPr>
          <w:b/>
        </w:rPr>
        <w:t>Обращение в службу поддержки</w:t>
      </w:r>
      <w:r>
        <w:t xml:space="preserve"> </w:t>
      </w:r>
      <w:r w:rsidR="00E251FA">
        <w:t>–</w:t>
      </w:r>
      <w:r>
        <w:t xml:space="preserve"> </w:t>
      </w:r>
      <w:r w:rsidR="00E251FA">
        <w:t xml:space="preserve">любые обращение в службу поддержки </w:t>
      </w:r>
      <w:r w:rsidR="00E251FA" w:rsidRPr="00624297">
        <w:rPr>
          <w:u w:val="single"/>
        </w:rPr>
        <w:t>направляются на электронную почту</w:t>
      </w:r>
      <w:r w:rsidR="00BA1262" w:rsidRPr="00624297">
        <w:rPr>
          <w:u w:val="single"/>
        </w:rPr>
        <w:t xml:space="preserve"> </w:t>
      </w:r>
      <w:r w:rsidR="00624297" w:rsidRPr="00624297">
        <w:rPr>
          <w:u w:val="single"/>
        </w:rPr>
        <w:t>Исполнителя</w:t>
      </w:r>
      <w:r w:rsidR="00624297">
        <w:t xml:space="preserve">, </w:t>
      </w:r>
      <w:r w:rsidR="00BA1262">
        <w:t xml:space="preserve">за исключением тарифа </w:t>
      </w:r>
      <w:r w:rsidR="00BA1262" w:rsidRPr="00BA1262">
        <w:rPr>
          <w:u w:val="single"/>
        </w:rPr>
        <w:t>Индивидуальный</w:t>
      </w:r>
      <w:r w:rsidR="00BA1262">
        <w:t>.</w:t>
      </w:r>
      <w:r w:rsidR="00AB3641">
        <w:t xml:space="preserve"> </w:t>
      </w:r>
      <w:r w:rsidR="00AB3641" w:rsidRPr="007D28CD">
        <w:rPr>
          <w:color w:val="FF0000"/>
        </w:rPr>
        <w:t xml:space="preserve">Для обращения не запрещается делать звонок </w:t>
      </w:r>
      <w:r w:rsidR="00AB3641" w:rsidRPr="007D28CD">
        <w:rPr>
          <w:color w:val="FF0000"/>
          <w:u w:val="single"/>
        </w:rPr>
        <w:t>Исполнителю</w:t>
      </w:r>
      <w:r w:rsidR="00AB3641" w:rsidRPr="007D28CD">
        <w:rPr>
          <w:color w:val="FF0000"/>
        </w:rPr>
        <w:t xml:space="preserve">, но звонок </w:t>
      </w:r>
      <w:r w:rsidR="00AB3641" w:rsidRPr="007D28CD">
        <w:rPr>
          <w:color w:val="FF0000"/>
          <w:u w:val="single"/>
        </w:rPr>
        <w:t>не дает гарантий выполнения работ</w:t>
      </w:r>
      <w:r w:rsidR="000068FC" w:rsidRPr="007D28CD">
        <w:rPr>
          <w:color w:val="FF0000"/>
        </w:rPr>
        <w:t>!</w:t>
      </w:r>
    </w:p>
    <w:p w:rsidR="0052458F" w:rsidRDefault="0052458F" w:rsidP="00EE2482">
      <w:pPr>
        <w:spacing w:after="0"/>
      </w:pPr>
    </w:p>
    <w:p w:rsidR="00F34291" w:rsidRDefault="00F34291" w:rsidP="00EE2482">
      <w:pPr>
        <w:spacing w:after="0"/>
      </w:pPr>
      <w:r w:rsidRPr="007B676B">
        <w:rPr>
          <w:b/>
        </w:rPr>
        <w:t>Отслеживание сайта в поисковы</w:t>
      </w:r>
      <w:r w:rsidR="007B676B" w:rsidRPr="007B676B">
        <w:rPr>
          <w:b/>
        </w:rPr>
        <w:t>х системах 10 ключевых запросов</w:t>
      </w:r>
      <w:r w:rsidR="007B676B">
        <w:t xml:space="preserve"> - </w:t>
      </w:r>
      <w:r w:rsidR="004963B5">
        <w:t>п</w:t>
      </w:r>
      <w:r>
        <w:t xml:space="preserve">редоставление </w:t>
      </w:r>
      <w:r w:rsidR="004963B5" w:rsidRPr="004963B5">
        <w:rPr>
          <w:u w:val="single"/>
        </w:rPr>
        <w:t>Заказчику</w:t>
      </w:r>
      <w:r>
        <w:t xml:space="preserve"> отчетов по </w:t>
      </w:r>
      <w:r w:rsidR="004963B5">
        <w:t xml:space="preserve">выбранным </w:t>
      </w:r>
      <w:r>
        <w:t>позициям ключевых слов</w:t>
      </w:r>
      <w:r w:rsidR="004963B5">
        <w:t xml:space="preserve"> </w:t>
      </w:r>
      <w:r>
        <w:t>сайта</w:t>
      </w:r>
      <w:r w:rsidR="004963B5">
        <w:t xml:space="preserve"> и региона</w:t>
      </w:r>
      <w:r>
        <w:t xml:space="preserve"> в поисковых системах (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Google</w:t>
      </w:r>
      <w:proofErr w:type="spellEnd"/>
      <w:r>
        <w:t>).</w:t>
      </w:r>
      <w:r w:rsidR="004963B5">
        <w:t xml:space="preserve"> Част</w:t>
      </w:r>
      <w:r w:rsidR="00F7097B">
        <w:t>ота запросов зависит от тарифа.</w:t>
      </w:r>
    </w:p>
    <w:p w:rsidR="00172BF4" w:rsidRDefault="00172BF4" w:rsidP="00EE2482">
      <w:pPr>
        <w:spacing w:after="0"/>
      </w:pPr>
      <w:r w:rsidRPr="005C6F25">
        <w:rPr>
          <w:color w:val="00B050"/>
        </w:rPr>
        <w:t xml:space="preserve">* </w:t>
      </w:r>
      <w:r w:rsidRPr="005C6F25">
        <w:rPr>
          <w:color w:val="00B050"/>
          <w:u w:val="single"/>
        </w:rPr>
        <w:t>При отсутствии в тарифе</w:t>
      </w:r>
      <w:r w:rsidRPr="00BE4B22">
        <w:rPr>
          <w:color w:val="00B050"/>
          <w:u w:val="single"/>
        </w:rPr>
        <w:t xml:space="preserve">: </w:t>
      </w:r>
      <w:r>
        <w:rPr>
          <w:color w:val="00B050"/>
          <w:u w:val="single"/>
        </w:rPr>
        <w:t>10</w:t>
      </w:r>
      <w:r w:rsidRPr="00BE4B22">
        <w:rPr>
          <w:color w:val="00B050"/>
          <w:u w:val="single"/>
        </w:rPr>
        <w:t xml:space="preserve"> </w:t>
      </w:r>
      <w:r>
        <w:rPr>
          <w:color w:val="00B050"/>
          <w:u w:val="single"/>
        </w:rPr>
        <w:t xml:space="preserve">запросов </w:t>
      </w:r>
      <w:r w:rsidRPr="00172BF4">
        <w:rPr>
          <w:color w:val="00B050"/>
          <w:u w:val="single"/>
        </w:rPr>
        <w:t>200 руб.</w:t>
      </w:r>
      <w:r>
        <w:rPr>
          <w:color w:val="00B050"/>
          <w:u w:val="single"/>
        </w:rPr>
        <w:t xml:space="preserve"> </w:t>
      </w:r>
      <w:r w:rsidRPr="00172BF4">
        <w:rPr>
          <w:color w:val="00B050"/>
          <w:u w:val="single"/>
        </w:rPr>
        <w:t>Либо «ЦЕНА» за конкретную работу.</w:t>
      </w:r>
    </w:p>
    <w:p w:rsidR="006B76CC" w:rsidRDefault="006B76CC" w:rsidP="00EE2482">
      <w:pPr>
        <w:spacing w:after="0"/>
      </w:pPr>
    </w:p>
    <w:p w:rsidR="00EE2482" w:rsidRDefault="00E07B8D" w:rsidP="00EE2482">
      <w:pPr>
        <w:spacing w:after="0"/>
      </w:pPr>
      <w:r w:rsidRPr="00E07B8D">
        <w:rPr>
          <w:b/>
        </w:rPr>
        <w:t>Частота обращений связанных с работой сторонних услуг</w:t>
      </w:r>
      <w:r w:rsidR="007B676B">
        <w:t xml:space="preserve"> </w:t>
      </w:r>
      <w:r w:rsidR="00EE2482">
        <w:t>–</w:t>
      </w:r>
      <w:r w:rsidR="007B676B">
        <w:t xml:space="preserve"> </w:t>
      </w:r>
      <w:r w:rsidR="00C72E4A">
        <w:t>л</w:t>
      </w:r>
      <w:r w:rsidR="00EE2482">
        <w:t>юбые и</w:t>
      </w:r>
      <w:r w:rsidR="00F34291">
        <w:t>нциденты</w:t>
      </w:r>
      <w:r w:rsidR="00CA50B4">
        <w:t xml:space="preserve"> и неполадки с сервером для решения которых необходимо обращаться в техническую поддержку хостинга</w:t>
      </w:r>
      <w:r w:rsidR="00177155">
        <w:t xml:space="preserve"> для решения </w:t>
      </w:r>
      <w:r>
        <w:t>технических проблем,</w:t>
      </w:r>
      <w:r w:rsidR="005359B0">
        <w:t xml:space="preserve"> связанных с работоспособностью услуги</w:t>
      </w:r>
      <w:r w:rsidR="00CA50B4">
        <w:t>.</w:t>
      </w:r>
      <w:r w:rsidR="00111A88">
        <w:t xml:space="preserve"> Частота обращений зависит от выбранного тарифа.</w:t>
      </w:r>
    </w:p>
    <w:p w:rsidR="006F6213" w:rsidRDefault="006F6213" w:rsidP="006F6213">
      <w:pPr>
        <w:spacing w:after="0"/>
      </w:pPr>
      <w:r w:rsidRPr="005C6F25">
        <w:rPr>
          <w:color w:val="00B050"/>
        </w:rPr>
        <w:t xml:space="preserve">* </w:t>
      </w:r>
      <w:r w:rsidRPr="005C6F25">
        <w:rPr>
          <w:color w:val="00B050"/>
          <w:u w:val="single"/>
        </w:rPr>
        <w:t xml:space="preserve">При </w:t>
      </w:r>
      <w:r>
        <w:rPr>
          <w:color w:val="00B050"/>
          <w:u w:val="single"/>
        </w:rPr>
        <w:t>исчерпании лимита</w:t>
      </w:r>
      <w:r w:rsidRPr="00BE4B22">
        <w:rPr>
          <w:color w:val="00B050"/>
          <w:u w:val="single"/>
        </w:rPr>
        <w:t xml:space="preserve">: </w:t>
      </w:r>
      <w:r>
        <w:rPr>
          <w:color w:val="00B050"/>
          <w:u w:val="single"/>
        </w:rPr>
        <w:t>300</w:t>
      </w:r>
      <w:r w:rsidRPr="00172BF4">
        <w:rPr>
          <w:color w:val="00B050"/>
          <w:u w:val="single"/>
        </w:rPr>
        <w:t xml:space="preserve"> руб.</w:t>
      </w:r>
    </w:p>
    <w:p w:rsidR="00B3571E" w:rsidRDefault="00B3571E" w:rsidP="00EE2482">
      <w:pPr>
        <w:spacing w:after="0"/>
      </w:pPr>
    </w:p>
    <w:p w:rsidR="00F3028E" w:rsidRDefault="00F3028E" w:rsidP="00EE2482">
      <w:pPr>
        <w:spacing w:after="0"/>
        <w:rPr>
          <w:b/>
        </w:rPr>
      </w:pPr>
      <w:r>
        <w:rPr>
          <w:b/>
        </w:rPr>
        <w:t>Работа в выходные дни</w:t>
      </w:r>
      <w:r w:rsidR="00C72E4A">
        <w:rPr>
          <w:b/>
        </w:rPr>
        <w:t xml:space="preserve"> </w:t>
      </w:r>
      <w:r w:rsidR="00C72E4A">
        <w:t>–</w:t>
      </w:r>
      <w:r w:rsidR="00C72E4A">
        <w:t xml:space="preserve"> выходные дни</w:t>
      </w:r>
      <w:r w:rsidR="00894E49">
        <w:t xml:space="preserve"> являются не рабочими днями (суббота и воскресенье)</w:t>
      </w:r>
    </w:p>
    <w:p w:rsidR="00F3028E" w:rsidRDefault="00894E49" w:rsidP="00EE2482">
      <w:pPr>
        <w:spacing w:after="0"/>
        <w:rPr>
          <w:color w:val="00B050"/>
          <w:u w:val="single"/>
        </w:rPr>
      </w:pPr>
      <w:r w:rsidRPr="005C6F25">
        <w:rPr>
          <w:color w:val="00B050"/>
        </w:rPr>
        <w:t xml:space="preserve">* </w:t>
      </w:r>
      <w:r w:rsidRPr="005C6F25">
        <w:rPr>
          <w:color w:val="00B050"/>
          <w:u w:val="single"/>
        </w:rPr>
        <w:t>При отсутствии в тарифе</w:t>
      </w:r>
      <w:r w:rsidRPr="00BE4B22">
        <w:rPr>
          <w:color w:val="00B050"/>
          <w:u w:val="single"/>
        </w:rPr>
        <w:t xml:space="preserve">: </w:t>
      </w:r>
      <w:r>
        <w:rPr>
          <w:color w:val="00B050"/>
          <w:u w:val="single"/>
        </w:rPr>
        <w:t>60</w:t>
      </w:r>
      <w:r w:rsidRPr="00BE4B22">
        <w:rPr>
          <w:color w:val="00B050"/>
          <w:u w:val="single"/>
        </w:rPr>
        <w:t>0 руб. / час. Либо «ЦЕНА» за конкретную работу.</w:t>
      </w:r>
    </w:p>
    <w:p w:rsidR="00894E49" w:rsidRDefault="00894E49" w:rsidP="00EE2482">
      <w:pPr>
        <w:spacing w:after="0"/>
        <w:rPr>
          <w:b/>
        </w:rPr>
      </w:pPr>
    </w:p>
    <w:p w:rsidR="00C323A9" w:rsidRDefault="00C323A9" w:rsidP="00EE2482">
      <w:pPr>
        <w:spacing w:after="0"/>
        <w:rPr>
          <w:b/>
        </w:rPr>
      </w:pPr>
      <w:r>
        <w:rPr>
          <w:b/>
        </w:rPr>
        <w:t>Время работы –</w:t>
      </w:r>
      <w:r w:rsidRPr="00C323A9">
        <w:t xml:space="preserve"> время работы технической поддержки с 9:00 до 18:00.</w:t>
      </w:r>
      <w:r>
        <w:t xml:space="preserve"> На случай</w:t>
      </w:r>
      <w:r w:rsidR="00C155C2">
        <w:t xml:space="preserve"> обращения вне рабочего времени, заявка считается экстренным обращением.</w:t>
      </w:r>
    </w:p>
    <w:p w:rsidR="00C323A9" w:rsidRDefault="00393180" w:rsidP="00EE2482">
      <w:pPr>
        <w:spacing w:after="0"/>
        <w:rPr>
          <w:color w:val="00B050"/>
          <w:u w:val="single"/>
        </w:rPr>
      </w:pPr>
      <w:r w:rsidRPr="005C6F25">
        <w:rPr>
          <w:color w:val="00B050"/>
        </w:rPr>
        <w:lastRenderedPageBreak/>
        <w:t xml:space="preserve">* </w:t>
      </w:r>
      <w:r w:rsidRPr="00393180">
        <w:rPr>
          <w:color w:val="00B050"/>
          <w:u w:val="single"/>
        </w:rPr>
        <w:t>На случай обращения вне рабочего времени</w:t>
      </w:r>
      <w:r w:rsidRPr="00BE4B22">
        <w:rPr>
          <w:color w:val="00B050"/>
          <w:u w:val="single"/>
        </w:rPr>
        <w:t xml:space="preserve">: </w:t>
      </w:r>
      <w:r>
        <w:rPr>
          <w:color w:val="00B050"/>
          <w:u w:val="single"/>
        </w:rPr>
        <w:t>мин. 500 руб., стоимость может зависеть от объема работ</w:t>
      </w:r>
      <w:r w:rsidRPr="00BE4B22">
        <w:rPr>
          <w:color w:val="00B050"/>
          <w:u w:val="single"/>
        </w:rPr>
        <w:t>.</w:t>
      </w:r>
    </w:p>
    <w:p w:rsidR="00393180" w:rsidRDefault="00393180" w:rsidP="00EE2482">
      <w:pPr>
        <w:spacing w:after="0"/>
        <w:rPr>
          <w:b/>
        </w:rPr>
      </w:pPr>
    </w:p>
    <w:p w:rsidR="007B676B" w:rsidRDefault="00F34291" w:rsidP="00EE2482">
      <w:pPr>
        <w:spacing w:after="0"/>
      </w:pPr>
      <w:r w:rsidRPr="00B3571E">
        <w:rPr>
          <w:b/>
        </w:rPr>
        <w:t>Макс</w:t>
      </w:r>
      <w:r w:rsidR="007B676B" w:rsidRPr="00B3571E">
        <w:rPr>
          <w:b/>
        </w:rPr>
        <w:t>имальное время обработки заявки</w:t>
      </w:r>
      <w:r w:rsidR="007B676B">
        <w:t xml:space="preserve"> –</w:t>
      </w:r>
      <w:r w:rsidR="009C7709">
        <w:t xml:space="preserve"> </w:t>
      </w:r>
      <w:r w:rsidR="00C72E4A">
        <w:t>п</w:t>
      </w:r>
      <w:r w:rsidR="009C7709">
        <w:t xml:space="preserve">ри подаче любой заявки </w:t>
      </w:r>
      <w:r w:rsidR="009C7709" w:rsidRPr="009C7709">
        <w:rPr>
          <w:u w:val="single"/>
        </w:rPr>
        <w:t>Исполнитель</w:t>
      </w:r>
      <w:r w:rsidR="009C7709">
        <w:t xml:space="preserve"> на время ее подачи </w:t>
      </w:r>
      <w:r w:rsidR="009C7709" w:rsidRPr="009C7709">
        <w:rPr>
          <w:u w:val="single"/>
        </w:rPr>
        <w:t>Заказчиком</w:t>
      </w:r>
      <w:r w:rsidR="009C7709">
        <w:t xml:space="preserve"> может быть занят другой заявкой, </w:t>
      </w:r>
      <w:r w:rsidR="00D27D4D">
        <w:t xml:space="preserve">так как </w:t>
      </w:r>
      <w:r w:rsidR="009C7709">
        <w:t>все заявки обрабатываются в порядке очереди</w:t>
      </w:r>
      <w:r w:rsidR="00D27D4D">
        <w:t xml:space="preserve"> то время обработки может</w:t>
      </w:r>
      <w:r w:rsidR="00356D77">
        <w:t xml:space="preserve"> быть увеличено согласно тарифу, за исключением </w:t>
      </w:r>
      <w:r w:rsidR="00356D77" w:rsidRPr="00356D77">
        <w:rPr>
          <w:u w:val="single"/>
        </w:rPr>
        <w:t>экстренного реагирования</w:t>
      </w:r>
      <w:r w:rsidR="00356D77">
        <w:t>.</w:t>
      </w:r>
    </w:p>
    <w:p w:rsidR="00222CF0" w:rsidRDefault="00222CF0" w:rsidP="00EE2482">
      <w:pPr>
        <w:spacing w:after="0"/>
      </w:pPr>
    </w:p>
    <w:p w:rsidR="00F34291" w:rsidRDefault="00F34291" w:rsidP="00EE2482">
      <w:pPr>
        <w:spacing w:after="0"/>
      </w:pPr>
      <w:r w:rsidRPr="00B3571E">
        <w:rPr>
          <w:b/>
        </w:rPr>
        <w:t>Экстренное реагирование в течении месяца</w:t>
      </w:r>
      <w:r w:rsidR="007B676B">
        <w:t xml:space="preserve"> – </w:t>
      </w:r>
      <w:r w:rsidR="00C72E4A">
        <w:t>с</w:t>
      </w:r>
      <w:r>
        <w:t>рочное устранение ошибок в работе сайта.</w:t>
      </w:r>
      <w:r w:rsidR="00E60DDC">
        <w:t xml:space="preserve"> Скорость реакции зависит от выбранного тарифа так как существует очередность заявок</w:t>
      </w:r>
      <w:r w:rsidR="002C61CA">
        <w:t>, но зачастую техническая поддержка реагирует в течении 1го часа.</w:t>
      </w:r>
      <w:r w:rsidR="001B460A">
        <w:t xml:space="preserve"> Экстренное обращение к </w:t>
      </w:r>
      <w:r w:rsidR="001B460A" w:rsidRPr="001B460A">
        <w:rPr>
          <w:u w:val="single"/>
        </w:rPr>
        <w:t>Исполнителю</w:t>
      </w:r>
      <w:r w:rsidR="001B460A">
        <w:t xml:space="preserve"> возможно по телефону, за исключением выходных дней. В выходные заявки принимаются на электронную почту. </w:t>
      </w:r>
    </w:p>
    <w:p w:rsidR="00C155C2" w:rsidRDefault="00C155C2" w:rsidP="00EE2482">
      <w:pPr>
        <w:spacing w:after="0"/>
      </w:pPr>
      <w:r w:rsidRPr="005C6F25">
        <w:rPr>
          <w:color w:val="00B050"/>
        </w:rPr>
        <w:t xml:space="preserve">* </w:t>
      </w:r>
      <w:r w:rsidRPr="005C6F25">
        <w:rPr>
          <w:color w:val="00B050"/>
          <w:u w:val="single"/>
        </w:rPr>
        <w:t>При отсутствии в тарифе</w:t>
      </w:r>
      <w:r w:rsidRPr="00BE4B22">
        <w:rPr>
          <w:color w:val="00B050"/>
          <w:u w:val="single"/>
        </w:rPr>
        <w:t xml:space="preserve">: </w:t>
      </w:r>
      <w:r>
        <w:rPr>
          <w:color w:val="00B050"/>
          <w:u w:val="single"/>
        </w:rPr>
        <w:t>мин. 5</w:t>
      </w:r>
      <w:r>
        <w:rPr>
          <w:color w:val="00B050"/>
          <w:u w:val="single"/>
        </w:rPr>
        <w:t>0</w:t>
      </w:r>
      <w:r>
        <w:rPr>
          <w:color w:val="00B050"/>
          <w:u w:val="single"/>
        </w:rPr>
        <w:t>0 руб., стоимость может зависеть от объема работ</w:t>
      </w:r>
      <w:r w:rsidRPr="00BE4B22">
        <w:rPr>
          <w:color w:val="00B050"/>
          <w:u w:val="single"/>
        </w:rPr>
        <w:t>.</w:t>
      </w:r>
    </w:p>
    <w:p w:rsidR="00222CF0" w:rsidRDefault="00222CF0" w:rsidP="00EE2482">
      <w:pPr>
        <w:spacing w:after="0"/>
      </w:pPr>
    </w:p>
    <w:p w:rsidR="00292077" w:rsidRDefault="009624C2" w:rsidP="00EE2482">
      <w:pPr>
        <w:spacing w:after="0"/>
      </w:pPr>
      <w:r>
        <w:rPr>
          <w:b/>
        </w:rPr>
        <w:t>Время н</w:t>
      </w:r>
      <w:r w:rsidR="007B676B" w:rsidRPr="00B3571E">
        <w:rPr>
          <w:b/>
        </w:rPr>
        <w:t>а работы по сайту</w:t>
      </w:r>
      <w:r w:rsidR="007B676B">
        <w:t xml:space="preserve"> – </w:t>
      </w:r>
      <w:r w:rsidR="00C72E4A">
        <w:t>н</w:t>
      </w:r>
      <w:r>
        <w:t>а все работы по сайту выделяются рабочие часы, количество которых зависит от выбранного тарифа.</w:t>
      </w:r>
      <w:r w:rsidR="00875623">
        <w:t xml:space="preserve"> </w:t>
      </w:r>
      <w:r w:rsidR="00875623">
        <w:br/>
      </w:r>
      <w:r w:rsidR="00875623" w:rsidRPr="00875623">
        <w:t xml:space="preserve">Время работ распределяется на 1 месяц по формуле </w:t>
      </w:r>
      <w:r w:rsidR="003D1775">
        <w:t>ЧАСЫ РАБОТЫ</w:t>
      </w:r>
      <w:r w:rsidR="00647FFB">
        <w:t>*60</w:t>
      </w:r>
      <w:r w:rsidR="00875623" w:rsidRPr="00875623">
        <w:t>/</w:t>
      </w:r>
      <w:r w:rsidR="003D1775">
        <w:t>НЕДЕЛЬ В МЕСЯЦЕ/</w:t>
      </w:r>
      <w:r w:rsidR="005971B6">
        <w:t>РАБОЧИЕ ДНИ</w:t>
      </w:r>
      <w:r w:rsidR="00876F2E">
        <w:t xml:space="preserve"> НЕДЕЛИ</w:t>
      </w:r>
      <w:r w:rsidR="00875623" w:rsidRPr="00875623">
        <w:t xml:space="preserve">, т.е. при тарифе Минимальный сотрудник техподдержки </w:t>
      </w:r>
      <w:r w:rsidR="00F41275">
        <w:t xml:space="preserve">может </w:t>
      </w:r>
      <w:r w:rsidR="00875623" w:rsidRPr="00875623">
        <w:t xml:space="preserve">посещать сайт 4 раза в неделю по </w:t>
      </w:r>
      <w:r w:rsidR="003D1775">
        <w:t>12</w:t>
      </w:r>
      <w:r w:rsidR="00F751DF">
        <w:t>-15</w:t>
      </w:r>
      <w:r w:rsidR="00875623" w:rsidRPr="00875623">
        <w:t xml:space="preserve"> минут.</w:t>
      </w:r>
      <w:r w:rsidR="00CD186A">
        <w:t xml:space="preserve"> Так же зависит от типа сайта, его посещаемости или нагрузке на него.</w:t>
      </w:r>
      <w:r w:rsidR="00007E62">
        <w:t xml:space="preserve"> </w:t>
      </w:r>
      <w:bookmarkStart w:id="0" w:name="_GoBack"/>
      <w:bookmarkEnd w:id="0"/>
      <w:r w:rsidR="00875623" w:rsidRPr="00875623">
        <w:t>Максимальное время</w:t>
      </w:r>
      <w:r w:rsidR="000A2D1A">
        <w:t xml:space="preserve"> работ</w:t>
      </w:r>
      <w:r w:rsidR="00D806E8">
        <w:t xml:space="preserve"> в сутки на один сайт 2 часа за исключением тарифа </w:t>
      </w:r>
      <w:r w:rsidR="00D806E8" w:rsidRPr="00D806E8">
        <w:rPr>
          <w:u w:val="single"/>
        </w:rPr>
        <w:t>Индивидуальный</w:t>
      </w:r>
      <w:r w:rsidR="00D806E8" w:rsidRPr="00D806E8">
        <w:t>.</w:t>
      </w:r>
      <w:r w:rsidR="00007E62">
        <w:br/>
      </w:r>
    </w:p>
    <w:sectPr w:rsidR="00292077" w:rsidSect="00B733C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7C12"/>
    <w:multiLevelType w:val="hybridMultilevel"/>
    <w:tmpl w:val="28F2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91"/>
    <w:rsid w:val="000068FC"/>
    <w:rsid w:val="00007E62"/>
    <w:rsid w:val="000535BB"/>
    <w:rsid w:val="0006049A"/>
    <w:rsid w:val="000A2D1A"/>
    <w:rsid w:val="00104F6B"/>
    <w:rsid w:val="00111A88"/>
    <w:rsid w:val="00121F88"/>
    <w:rsid w:val="00172BF4"/>
    <w:rsid w:val="00172F80"/>
    <w:rsid w:val="00177155"/>
    <w:rsid w:val="001958EA"/>
    <w:rsid w:val="001B460A"/>
    <w:rsid w:val="00210C79"/>
    <w:rsid w:val="00217278"/>
    <w:rsid w:val="00222CF0"/>
    <w:rsid w:val="002427B3"/>
    <w:rsid w:val="00281306"/>
    <w:rsid w:val="00292077"/>
    <w:rsid w:val="00293185"/>
    <w:rsid w:val="002A5C18"/>
    <w:rsid w:val="002C2D4F"/>
    <w:rsid w:val="002C61CA"/>
    <w:rsid w:val="002E3FCD"/>
    <w:rsid w:val="002F2F28"/>
    <w:rsid w:val="0030766F"/>
    <w:rsid w:val="00356D77"/>
    <w:rsid w:val="00373E72"/>
    <w:rsid w:val="00393180"/>
    <w:rsid w:val="003942E6"/>
    <w:rsid w:val="003D1775"/>
    <w:rsid w:val="004918FB"/>
    <w:rsid w:val="004963B5"/>
    <w:rsid w:val="00510D35"/>
    <w:rsid w:val="00517D3D"/>
    <w:rsid w:val="0052458F"/>
    <w:rsid w:val="00533A85"/>
    <w:rsid w:val="005359B0"/>
    <w:rsid w:val="00576C57"/>
    <w:rsid w:val="005971B6"/>
    <w:rsid w:val="005C6F25"/>
    <w:rsid w:val="005D3B95"/>
    <w:rsid w:val="005D6A5E"/>
    <w:rsid w:val="005F36AF"/>
    <w:rsid w:val="00624297"/>
    <w:rsid w:val="00647FFB"/>
    <w:rsid w:val="00654DE7"/>
    <w:rsid w:val="006702BE"/>
    <w:rsid w:val="00685197"/>
    <w:rsid w:val="006B76CC"/>
    <w:rsid w:val="006D75AD"/>
    <w:rsid w:val="006E0360"/>
    <w:rsid w:val="006F3855"/>
    <w:rsid w:val="006F6213"/>
    <w:rsid w:val="007A57DA"/>
    <w:rsid w:val="007B3FD8"/>
    <w:rsid w:val="007B676B"/>
    <w:rsid w:val="007D28CD"/>
    <w:rsid w:val="00861988"/>
    <w:rsid w:val="00875623"/>
    <w:rsid w:val="00876F2E"/>
    <w:rsid w:val="00880AF6"/>
    <w:rsid w:val="00894E49"/>
    <w:rsid w:val="008D242E"/>
    <w:rsid w:val="008D7F16"/>
    <w:rsid w:val="008F374F"/>
    <w:rsid w:val="009624C2"/>
    <w:rsid w:val="009C7709"/>
    <w:rsid w:val="00AB1630"/>
    <w:rsid w:val="00AB3641"/>
    <w:rsid w:val="00AD407A"/>
    <w:rsid w:val="00AF1ABE"/>
    <w:rsid w:val="00B343E5"/>
    <w:rsid w:val="00B3571E"/>
    <w:rsid w:val="00B37600"/>
    <w:rsid w:val="00B407F7"/>
    <w:rsid w:val="00B733CA"/>
    <w:rsid w:val="00BA1262"/>
    <w:rsid w:val="00BB61CA"/>
    <w:rsid w:val="00BC6E97"/>
    <w:rsid w:val="00BE4B22"/>
    <w:rsid w:val="00C10CE9"/>
    <w:rsid w:val="00C155C2"/>
    <w:rsid w:val="00C27D0C"/>
    <w:rsid w:val="00C323A9"/>
    <w:rsid w:val="00C56BB9"/>
    <w:rsid w:val="00C71C43"/>
    <w:rsid w:val="00C72E4A"/>
    <w:rsid w:val="00C83215"/>
    <w:rsid w:val="00CA50B4"/>
    <w:rsid w:val="00CB7A24"/>
    <w:rsid w:val="00CD186A"/>
    <w:rsid w:val="00CD48B9"/>
    <w:rsid w:val="00CE03DD"/>
    <w:rsid w:val="00D1378C"/>
    <w:rsid w:val="00D27D4D"/>
    <w:rsid w:val="00D806E8"/>
    <w:rsid w:val="00DC04B4"/>
    <w:rsid w:val="00E07B8D"/>
    <w:rsid w:val="00E2089E"/>
    <w:rsid w:val="00E251FA"/>
    <w:rsid w:val="00E265A2"/>
    <w:rsid w:val="00E60DDC"/>
    <w:rsid w:val="00EC6918"/>
    <w:rsid w:val="00EE2482"/>
    <w:rsid w:val="00EF2182"/>
    <w:rsid w:val="00EF4758"/>
    <w:rsid w:val="00F3028E"/>
    <w:rsid w:val="00F34291"/>
    <w:rsid w:val="00F41275"/>
    <w:rsid w:val="00F7097B"/>
    <w:rsid w:val="00F751DF"/>
    <w:rsid w:val="00FA72D7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9646-913B-4022-9B36-4D182A4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110</cp:revision>
  <dcterms:created xsi:type="dcterms:W3CDTF">2016-05-15T09:23:00Z</dcterms:created>
  <dcterms:modified xsi:type="dcterms:W3CDTF">2016-06-14T21:11:00Z</dcterms:modified>
</cp:coreProperties>
</file>